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D0F" w:rsidRDefault="009815A2" w:rsidP="009815A2">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Report to Members – April/May 2015</w:t>
      </w:r>
    </w:p>
    <w:p w:rsidR="009815A2" w:rsidRDefault="009815A2" w:rsidP="009815A2">
      <w:pPr>
        <w:jc w:val="both"/>
        <w:rPr>
          <w:rFonts w:ascii="Times New Roman" w:hAnsi="Times New Roman" w:cs="Times New Roman"/>
          <w:sz w:val="28"/>
          <w:szCs w:val="28"/>
        </w:rPr>
      </w:pPr>
      <w:r>
        <w:rPr>
          <w:rFonts w:ascii="Times New Roman" w:hAnsi="Times New Roman" w:cs="Times New Roman"/>
          <w:sz w:val="28"/>
          <w:szCs w:val="28"/>
        </w:rPr>
        <w:t>Most members will be well aware that the Association has made representations to the Repatriation Medical Authority</w:t>
      </w:r>
      <w:r w:rsidR="00BB0346">
        <w:rPr>
          <w:rFonts w:ascii="Times New Roman" w:hAnsi="Times New Roman" w:cs="Times New Roman"/>
          <w:sz w:val="28"/>
          <w:szCs w:val="28"/>
        </w:rPr>
        <w:t xml:space="preserve"> (RMA) regarding four (4) Statements of Principle</w:t>
      </w:r>
      <w:r w:rsidR="00A94878">
        <w:rPr>
          <w:rFonts w:ascii="Times New Roman" w:hAnsi="Times New Roman" w:cs="Times New Roman"/>
          <w:sz w:val="28"/>
          <w:szCs w:val="28"/>
        </w:rPr>
        <w:t xml:space="preserve"> (SOP) </w:t>
      </w:r>
      <w:r w:rsidR="00BB0346">
        <w:rPr>
          <w:rFonts w:ascii="Times New Roman" w:hAnsi="Times New Roman" w:cs="Times New Roman"/>
          <w:sz w:val="28"/>
          <w:szCs w:val="28"/>
        </w:rPr>
        <w:t xml:space="preserve">which we felt needed to be revised and updated to reflect the water contamination factor. Members will also have noted the responses received from the RMA with reference to these submissions. </w:t>
      </w:r>
      <w:r w:rsidR="00A23430">
        <w:rPr>
          <w:rFonts w:ascii="Times New Roman" w:hAnsi="Times New Roman" w:cs="Times New Roman"/>
          <w:sz w:val="28"/>
          <w:szCs w:val="28"/>
        </w:rPr>
        <w:t>These appear on</w:t>
      </w:r>
      <w:r w:rsidR="007D5EA2">
        <w:rPr>
          <w:rFonts w:ascii="Times New Roman" w:hAnsi="Times New Roman" w:cs="Times New Roman"/>
          <w:sz w:val="28"/>
          <w:szCs w:val="28"/>
        </w:rPr>
        <w:t xml:space="preserve"> our</w:t>
      </w:r>
      <w:r w:rsidR="00A23430">
        <w:rPr>
          <w:rFonts w:ascii="Times New Roman" w:hAnsi="Times New Roman" w:cs="Times New Roman"/>
          <w:sz w:val="28"/>
          <w:szCs w:val="28"/>
        </w:rPr>
        <w:t xml:space="preserve"> website</w:t>
      </w:r>
      <w:r w:rsidR="007D5EA2">
        <w:rPr>
          <w:rFonts w:ascii="Times New Roman" w:hAnsi="Times New Roman" w:cs="Times New Roman"/>
          <w:sz w:val="28"/>
          <w:szCs w:val="28"/>
        </w:rPr>
        <w:t xml:space="preserve"> </w:t>
      </w:r>
      <w:hyperlink r:id="rId5" w:history="1">
        <w:r w:rsidR="007D5EA2" w:rsidRPr="00161809">
          <w:rPr>
            <w:rStyle w:val="Hyperlink"/>
            <w:rFonts w:ascii="Times New Roman" w:hAnsi="Times New Roman" w:cs="Times New Roman"/>
            <w:sz w:val="28"/>
            <w:szCs w:val="28"/>
          </w:rPr>
          <w:t>www.hmassydney.com/</w:t>
        </w:r>
      </w:hyperlink>
      <w:r w:rsidR="007D5EA2">
        <w:rPr>
          <w:rFonts w:ascii="Times New Roman" w:hAnsi="Times New Roman" w:cs="Times New Roman"/>
          <w:sz w:val="28"/>
          <w:szCs w:val="28"/>
        </w:rPr>
        <w:t xml:space="preserve"> </w:t>
      </w:r>
      <w:r w:rsidR="00A23430">
        <w:rPr>
          <w:rFonts w:ascii="Times New Roman" w:hAnsi="Times New Roman" w:cs="Times New Roman"/>
          <w:sz w:val="28"/>
          <w:szCs w:val="28"/>
        </w:rPr>
        <w:t>and will</w:t>
      </w:r>
      <w:r w:rsidR="007D5EA2">
        <w:rPr>
          <w:rFonts w:ascii="Times New Roman" w:hAnsi="Times New Roman" w:cs="Times New Roman"/>
          <w:sz w:val="28"/>
          <w:szCs w:val="28"/>
        </w:rPr>
        <w:t xml:space="preserve"> hopefully</w:t>
      </w:r>
      <w:r w:rsidR="00A23430">
        <w:rPr>
          <w:rFonts w:ascii="Times New Roman" w:hAnsi="Times New Roman" w:cs="Times New Roman"/>
          <w:sz w:val="28"/>
          <w:szCs w:val="28"/>
        </w:rPr>
        <w:t xml:space="preserve"> appear in hard</w:t>
      </w:r>
      <w:r w:rsidR="007D5EA2">
        <w:rPr>
          <w:rFonts w:ascii="Times New Roman" w:hAnsi="Times New Roman" w:cs="Times New Roman"/>
          <w:sz w:val="28"/>
          <w:szCs w:val="28"/>
        </w:rPr>
        <w:t xml:space="preserve"> copy in the soon to be published</w:t>
      </w:r>
      <w:r w:rsidR="00A23430">
        <w:rPr>
          <w:rFonts w:ascii="Times New Roman" w:hAnsi="Times New Roman" w:cs="Times New Roman"/>
          <w:sz w:val="28"/>
          <w:szCs w:val="28"/>
        </w:rPr>
        <w:t xml:space="preserve"> Grey Funnel Line (GFL)</w:t>
      </w:r>
      <w:r w:rsidR="007D5EA2">
        <w:rPr>
          <w:rFonts w:ascii="Times New Roman" w:hAnsi="Times New Roman" w:cs="Times New Roman"/>
          <w:sz w:val="28"/>
          <w:szCs w:val="28"/>
        </w:rPr>
        <w:t>.</w:t>
      </w:r>
    </w:p>
    <w:p w:rsidR="00EF4C08" w:rsidRDefault="00BB0346" w:rsidP="009815A2">
      <w:pPr>
        <w:jc w:val="both"/>
        <w:rPr>
          <w:rFonts w:ascii="Times New Roman" w:hAnsi="Times New Roman" w:cs="Times New Roman"/>
          <w:sz w:val="28"/>
          <w:szCs w:val="28"/>
        </w:rPr>
      </w:pPr>
      <w:r>
        <w:rPr>
          <w:rFonts w:ascii="Times New Roman" w:hAnsi="Times New Roman" w:cs="Times New Roman"/>
          <w:sz w:val="28"/>
          <w:szCs w:val="28"/>
        </w:rPr>
        <w:t>Each submission was thoroughly researched, compiled in chronological order, vetted by</w:t>
      </w:r>
      <w:r w:rsidR="00E14CEC">
        <w:rPr>
          <w:rFonts w:ascii="Times New Roman" w:hAnsi="Times New Roman" w:cs="Times New Roman"/>
          <w:sz w:val="28"/>
          <w:szCs w:val="28"/>
        </w:rPr>
        <w:t xml:space="preserve"> several persons with scientific</w:t>
      </w:r>
      <w:r>
        <w:rPr>
          <w:rFonts w:ascii="Times New Roman" w:hAnsi="Times New Roman" w:cs="Times New Roman"/>
          <w:sz w:val="28"/>
          <w:szCs w:val="28"/>
        </w:rPr>
        <w:t xml:space="preserve"> expertise</w:t>
      </w:r>
      <w:r w:rsidR="00E14CEC">
        <w:rPr>
          <w:rFonts w:ascii="Times New Roman" w:hAnsi="Times New Roman" w:cs="Times New Roman"/>
          <w:sz w:val="28"/>
          <w:szCs w:val="28"/>
        </w:rPr>
        <w:t xml:space="preserve"> and</w:t>
      </w:r>
      <w:r w:rsidR="007D5EA2">
        <w:rPr>
          <w:rFonts w:ascii="Times New Roman" w:hAnsi="Times New Roman" w:cs="Times New Roman"/>
          <w:sz w:val="28"/>
          <w:szCs w:val="28"/>
        </w:rPr>
        <w:t xml:space="preserve"> relevant</w:t>
      </w:r>
      <w:r w:rsidR="00E14CEC">
        <w:rPr>
          <w:rFonts w:ascii="Times New Roman" w:hAnsi="Times New Roman" w:cs="Times New Roman"/>
          <w:sz w:val="28"/>
          <w:szCs w:val="28"/>
        </w:rPr>
        <w:t xml:space="preserve"> knowledge</w:t>
      </w:r>
      <w:r>
        <w:rPr>
          <w:rFonts w:ascii="Times New Roman" w:hAnsi="Times New Roman" w:cs="Times New Roman"/>
          <w:sz w:val="28"/>
          <w:szCs w:val="28"/>
        </w:rPr>
        <w:t xml:space="preserve">, updated where necessary, and where the studies referred to could be located, </w:t>
      </w:r>
      <w:r w:rsidR="007E5A41">
        <w:rPr>
          <w:rFonts w:ascii="Times New Roman" w:hAnsi="Times New Roman" w:cs="Times New Roman"/>
          <w:sz w:val="28"/>
          <w:szCs w:val="28"/>
        </w:rPr>
        <w:t xml:space="preserve">(95%) </w:t>
      </w:r>
      <w:r>
        <w:rPr>
          <w:rFonts w:ascii="Times New Roman" w:hAnsi="Times New Roman" w:cs="Times New Roman"/>
          <w:sz w:val="28"/>
          <w:szCs w:val="28"/>
        </w:rPr>
        <w:t>these were</w:t>
      </w:r>
      <w:r w:rsidR="007E5A41">
        <w:rPr>
          <w:rFonts w:ascii="Times New Roman" w:hAnsi="Times New Roman" w:cs="Times New Roman"/>
          <w:sz w:val="28"/>
          <w:szCs w:val="28"/>
        </w:rPr>
        <w:t xml:space="preserve"> then</w:t>
      </w:r>
      <w:r>
        <w:rPr>
          <w:rFonts w:ascii="Times New Roman" w:hAnsi="Times New Roman" w:cs="Times New Roman"/>
          <w:sz w:val="28"/>
          <w:szCs w:val="28"/>
        </w:rPr>
        <w:t xml:space="preserve"> </w:t>
      </w:r>
      <w:r w:rsidR="00E14CEC">
        <w:rPr>
          <w:rFonts w:ascii="Times New Roman" w:hAnsi="Times New Roman" w:cs="Times New Roman"/>
          <w:sz w:val="28"/>
          <w:szCs w:val="28"/>
        </w:rPr>
        <w:t xml:space="preserve">downloaded and </w:t>
      </w:r>
      <w:r>
        <w:rPr>
          <w:rFonts w:ascii="Times New Roman" w:hAnsi="Times New Roman" w:cs="Times New Roman"/>
          <w:sz w:val="28"/>
          <w:szCs w:val="28"/>
        </w:rPr>
        <w:t xml:space="preserve">included as an integral part of the submission. Nothing was left to chance. </w:t>
      </w:r>
    </w:p>
    <w:p w:rsidR="00BB0346" w:rsidRDefault="00BB0346" w:rsidP="009815A2">
      <w:pPr>
        <w:jc w:val="both"/>
        <w:rPr>
          <w:rFonts w:ascii="Times New Roman" w:hAnsi="Times New Roman" w:cs="Times New Roman"/>
          <w:sz w:val="28"/>
          <w:szCs w:val="28"/>
        </w:rPr>
      </w:pPr>
      <w:r>
        <w:rPr>
          <w:rFonts w:ascii="Times New Roman" w:hAnsi="Times New Roman" w:cs="Times New Roman"/>
          <w:sz w:val="28"/>
          <w:szCs w:val="28"/>
        </w:rPr>
        <w:t>Since then I have become aware</w:t>
      </w:r>
      <w:r w:rsidR="00E14CEC">
        <w:rPr>
          <w:rFonts w:ascii="Times New Roman" w:hAnsi="Times New Roman" w:cs="Times New Roman"/>
          <w:sz w:val="28"/>
          <w:szCs w:val="28"/>
        </w:rPr>
        <w:t>,</w:t>
      </w:r>
      <w:r>
        <w:rPr>
          <w:rFonts w:ascii="Times New Roman" w:hAnsi="Times New Roman" w:cs="Times New Roman"/>
          <w:sz w:val="28"/>
          <w:szCs w:val="28"/>
        </w:rPr>
        <w:t xml:space="preserve"> through a former shipmate of mine</w:t>
      </w:r>
      <w:r w:rsidR="00A94878">
        <w:rPr>
          <w:rFonts w:ascii="Times New Roman" w:hAnsi="Times New Roman" w:cs="Times New Roman"/>
          <w:sz w:val="28"/>
          <w:szCs w:val="28"/>
        </w:rPr>
        <w:t>,</w:t>
      </w:r>
      <w:r>
        <w:rPr>
          <w:rFonts w:ascii="Times New Roman" w:hAnsi="Times New Roman" w:cs="Times New Roman"/>
          <w:sz w:val="28"/>
          <w:szCs w:val="28"/>
        </w:rPr>
        <w:t xml:space="preserve"> of another </w:t>
      </w:r>
      <w:r w:rsidR="00A94878">
        <w:rPr>
          <w:rFonts w:ascii="Times New Roman" w:hAnsi="Times New Roman" w:cs="Times New Roman"/>
          <w:sz w:val="28"/>
          <w:szCs w:val="28"/>
        </w:rPr>
        <w:t>disease/syndrome, namely Chronic Myeloid Leukaemia</w:t>
      </w:r>
      <w:r w:rsidR="00A23430">
        <w:rPr>
          <w:rFonts w:ascii="Times New Roman" w:hAnsi="Times New Roman" w:cs="Times New Roman"/>
          <w:sz w:val="28"/>
          <w:szCs w:val="28"/>
        </w:rPr>
        <w:t xml:space="preserve"> (CML).</w:t>
      </w:r>
      <w:r w:rsidR="00A94878">
        <w:rPr>
          <w:rFonts w:ascii="Times New Roman" w:hAnsi="Times New Roman" w:cs="Times New Roman"/>
          <w:sz w:val="28"/>
          <w:szCs w:val="28"/>
        </w:rPr>
        <w:t xml:space="preserve"> </w:t>
      </w:r>
      <w:r w:rsidR="00E14CEC">
        <w:rPr>
          <w:rFonts w:ascii="Times New Roman" w:hAnsi="Times New Roman" w:cs="Times New Roman"/>
          <w:sz w:val="28"/>
          <w:szCs w:val="28"/>
        </w:rPr>
        <w:t>A r</w:t>
      </w:r>
      <w:r w:rsidR="00A94878">
        <w:rPr>
          <w:rFonts w:ascii="Times New Roman" w:hAnsi="Times New Roman" w:cs="Times New Roman"/>
          <w:sz w:val="28"/>
          <w:szCs w:val="28"/>
        </w:rPr>
        <w:t>ecent</w:t>
      </w:r>
      <w:r w:rsidR="00E14CEC">
        <w:rPr>
          <w:rFonts w:ascii="Times New Roman" w:hAnsi="Times New Roman" w:cs="Times New Roman"/>
          <w:sz w:val="28"/>
          <w:szCs w:val="28"/>
        </w:rPr>
        <w:t xml:space="preserve"> large scale study of over 180</w:t>
      </w:r>
      <w:r w:rsidR="00A23430">
        <w:rPr>
          <w:rFonts w:ascii="Times New Roman" w:hAnsi="Times New Roman" w:cs="Times New Roman"/>
          <w:sz w:val="28"/>
          <w:szCs w:val="28"/>
        </w:rPr>
        <w:t>,000 Vietnam Veterans</w:t>
      </w:r>
      <w:r w:rsidR="006B3ADF">
        <w:rPr>
          <w:rFonts w:ascii="Times New Roman" w:hAnsi="Times New Roman" w:cs="Times New Roman"/>
          <w:sz w:val="28"/>
          <w:szCs w:val="28"/>
        </w:rPr>
        <w:t>,</w:t>
      </w:r>
      <w:r w:rsidR="00A94878">
        <w:rPr>
          <w:rFonts w:ascii="Times New Roman" w:hAnsi="Times New Roman" w:cs="Times New Roman"/>
          <w:sz w:val="28"/>
          <w:szCs w:val="28"/>
        </w:rPr>
        <w:t xml:space="preserve"> tend</w:t>
      </w:r>
      <w:r w:rsidR="00A23430">
        <w:rPr>
          <w:rFonts w:ascii="Times New Roman" w:hAnsi="Times New Roman" w:cs="Times New Roman"/>
          <w:sz w:val="28"/>
          <w:szCs w:val="28"/>
        </w:rPr>
        <w:t>s</w:t>
      </w:r>
      <w:r w:rsidR="00A94878">
        <w:rPr>
          <w:rFonts w:ascii="Times New Roman" w:hAnsi="Times New Roman" w:cs="Times New Roman"/>
          <w:sz w:val="28"/>
          <w:szCs w:val="28"/>
        </w:rPr>
        <w:t xml:space="preserve"> to </w:t>
      </w:r>
      <w:r w:rsidR="00A23430">
        <w:rPr>
          <w:rFonts w:ascii="Times New Roman" w:hAnsi="Times New Roman" w:cs="Times New Roman"/>
          <w:sz w:val="28"/>
          <w:szCs w:val="28"/>
        </w:rPr>
        <w:t>suggest that CML, and death from CML,</w:t>
      </w:r>
      <w:r w:rsidR="00A94878">
        <w:rPr>
          <w:rFonts w:ascii="Times New Roman" w:hAnsi="Times New Roman" w:cs="Times New Roman"/>
          <w:sz w:val="28"/>
          <w:szCs w:val="28"/>
        </w:rPr>
        <w:t xml:space="preserve"> may be attributed to exposure to Agent O</w:t>
      </w:r>
      <w:r w:rsidR="00A23430">
        <w:rPr>
          <w:rFonts w:ascii="Times New Roman" w:hAnsi="Times New Roman" w:cs="Times New Roman"/>
          <w:sz w:val="28"/>
          <w:szCs w:val="28"/>
        </w:rPr>
        <w:t>range</w:t>
      </w:r>
      <w:r w:rsidR="00A94878">
        <w:rPr>
          <w:rFonts w:ascii="Times New Roman" w:hAnsi="Times New Roman" w:cs="Times New Roman"/>
          <w:sz w:val="28"/>
          <w:szCs w:val="28"/>
        </w:rPr>
        <w:t xml:space="preserve">. </w:t>
      </w:r>
      <w:r w:rsidR="00E14CEC">
        <w:rPr>
          <w:rFonts w:ascii="Times New Roman" w:hAnsi="Times New Roman" w:cs="Times New Roman"/>
          <w:sz w:val="28"/>
          <w:szCs w:val="28"/>
        </w:rPr>
        <w:t>Needless to say the current</w:t>
      </w:r>
      <w:r w:rsidR="00A94878">
        <w:rPr>
          <w:rFonts w:ascii="Times New Roman" w:hAnsi="Times New Roman" w:cs="Times New Roman"/>
          <w:sz w:val="28"/>
          <w:szCs w:val="28"/>
        </w:rPr>
        <w:t xml:space="preserve"> SOP</w:t>
      </w:r>
      <w:r w:rsidR="00E14CEC">
        <w:rPr>
          <w:rFonts w:ascii="Times New Roman" w:hAnsi="Times New Roman" w:cs="Times New Roman"/>
          <w:sz w:val="28"/>
          <w:szCs w:val="28"/>
        </w:rPr>
        <w:t xml:space="preserve"> for</w:t>
      </w:r>
      <w:r w:rsidR="00A94878">
        <w:rPr>
          <w:rFonts w:ascii="Times New Roman" w:hAnsi="Times New Roman" w:cs="Times New Roman"/>
          <w:sz w:val="28"/>
          <w:szCs w:val="28"/>
        </w:rPr>
        <w:t xml:space="preserve"> Chronic Myeloid Leukaemia, </w:t>
      </w:r>
      <w:r w:rsidR="00A23430">
        <w:rPr>
          <w:rFonts w:ascii="Times New Roman" w:hAnsi="Times New Roman" w:cs="Times New Roman"/>
          <w:sz w:val="28"/>
          <w:szCs w:val="28"/>
        </w:rPr>
        <w:t xml:space="preserve">No: </w:t>
      </w:r>
      <w:r w:rsidR="00A94878">
        <w:rPr>
          <w:rFonts w:ascii="Times New Roman" w:hAnsi="Times New Roman" w:cs="Times New Roman"/>
          <w:sz w:val="28"/>
          <w:szCs w:val="28"/>
        </w:rPr>
        <w:t>47 of 2014</w:t>
      </w:r>
      <w:r w:rsidR="00E14CEC">
        <w:rPr>
          <w:rFonts w:ascii="Times New Roman" w:hAnsi="Times New Roman" w:cs="Times New Roman"/>
          <w:sz w:val="28"/>
          <w:szCs w:val="28"/>
        </w:rPr>
        <w:t>,</w:t>
      </w:r>
      <w:r w:rsidR="00A94878">
        <w:rPr>
          <w:rFonts w:ascii="Times New Roman" w:hAnsi="Times New Roman" w:cs="Times New Roman"/>
          <w:sz w:val="28"/>
          <w:szCs w:val="28"/>
        </w:rPr>
        <w:t xml:space="preserve"> </w:t>
      </w:r>
      <w:r w:rsidR="006B3ADF">
        <w:rPr>
          <w:rFonts w:ascii="Times New Roman" w:hAnsi="Times New Roman" w:cs="Times New Roman"/>
          <w:sz w:val="28"/>
          <w:szCs w:val="28"/>
        </w:rPr>
        <w:t>makes no mention of Agent Orange</w:t>
      </w:r>
      <w:r w:rsidR="00A94878">
        <w:rPr>
          <w:rFonts w:ascii="Times New Roman" w:hAnsi="Times New Roman" w:cs="Times New Roman"/>
          <w:sz w:val="28"/>
          <w:szCs w:val="28"/>
        </w:rPr>
        <w:t xml:space="preserve"> exposure as one of the factors </w:t>
      </w:r>
      <w:r w:rsidR="00E14CEC">
        <w:rPr>
          <w:rFonts w:ascii="Times New Roman" w:hAnsi="Times New Roman" w:cs="Times New Roman"/>
          <w:sz w:val="28"/>
          <w:szCs w:val="28"/>
        </w:rPr>
        <w:t xml:space="preserve">related to relevant service. </w:t>
      </w:r>
      <w:r w:rsidR="00A94878">
        <w:rPr>
          <w:rFonts w:ascii="Times New Roman" w:hAnsi="Times New Roman" w:cs="Times New Roman"/>
          <w:sz w:val="28"/>
          <w:szCs w:val="28"/>
        </w:rPr>
        <w:t xml:space="preserve"> </w:t>
      </w:r>
    </w:p>
    <w:p w:rsidR="007D5EA2" w:rsidRDefault="007D5EA2" w:rsidP="009815A2">
      <w:pPr>
        <w:jc w:val="both"/>
        <w:rPr>
          <w:rFonts w:ascii="Times New Roman" w:hAnsi="Times New Roman" w:cs="Times New Roman"/>
          <w:sz w:val="28"/>
          <w:szCs w:val="28"/>
        </w:rPr>
      </w:pPr>
      <w:r>
        <w:rPr>
          <w:rFonts w:ascii="Times New Roman" w:hAnsi="Times New Roman" w:cs="Times New Roman"/>
          <w:sz w:val="28"/>
          <w:szCs w:val="28"/>
        </w:rPr>
        <w:t>I guess what I’m tryin</w:t>
      </w:r>
      <w:r w:rsidR="00EF4C08">
        <w:rPr>
          <w:rFonts w:ascii="Times New Roman" w:hAnsi="Times New Roman" w:cs="Times New Roman"/>
          <w:sz w:val="28"/>
          <w:szCs w:val="28"/>
        </w:rPr>
        <w:t>g to suggest to members here is -</w:t>
      </w:r>
      <w:r>
        <w:rPr>
          <w:rFonts w:ascii="Times New Roman" w:hAnsi="Times New Roman" w:cs="Times New Roman"/>
          <w:sz w:val="28"/>
          <w:szCs w:val="28"/>
        </w:rPr>
        <w:t xml:space="preserve"> if you are diagnosed with an illness which you feel may be attributed to yo</w:t>
      </w:r>
      <w:r w:rsidR="00EF4C08">
        <w:rPr>
          <w:rFonts w:ascii="Times New Roman" w:hAnsi="Times New Roman" w:cs="Times New Roman"/>
          <w:sz w:val="28"/>
          <w:szCs w:val="28"/>
        </w:rPr>
        <w:t>ur service in Vietnamese waters -</w:t>
      </w:r>
      <w:r>
        <w:rPr>
          <w:rFonts w:ascii="Times New Roman" w:hAnsi="Times New Roman" w:cs="Times New Roman"/>
          <w:sz w:val="28"/>
          <w:szCs w:val="28"/>
        </w:rPr>
        <w:t xml:space="preserve"> you owe it to yourself</w:t>
      </w:r>
      <w:r w:rsidR="006B3ADF">
        <w:rPr>
          <w:rFonts w:ascii="Times New Roman" w:hAnsi="Times New Roman" w:cs="Times New Roman"/>
          <w:sz w:val="28"/>
          <w:szCs w:val="28"/>
        </w:rPr>
        <w:t xml:space="preserve"> and your family to</w:t>
      </w:r>
      <w:r>
        <w:rPr>
          <w:rFonts w:ascii="Times New Roman" w:hAnsi="Times New Roman" w:cs="Times New Roman"/>
          <w:sz w:val="28"/>
          <w:szCs w:val="28"/>
        </w:rPr>
        <w:t xml:space="preserve"> check to see whether it is one of the dise</w:t>
      </w:r>
      <w:r w:rsidR="00B747E6">
        <w:rPr>
          <w:rFonts w:ascii="Times New Roman" w:hAnsi="Times New Roman" w:cs="Times New Roman"/>
          <w:sz w:val="28"/>
          <w:szCs w:val="28"/>
        </w:rPr>
        <w:t>ases</w:t>
      </w:r>
      <w:r>
        <w:rPr>
          <w:rFonts w:ascii="Times New Roman" w:hAnsi="Times New Roman" w:cs="Times New Roman"/>
          <w:sz w:val="28"/>
          <w:szCs w:val="28"/>
        </w:rPr>
        <w:t xml:space="preserve"> DVA recognise may be attributed to Agent Orange exposure</w:t>
      </w:r>
      <w:r w:rsidR="00B747E6">
        <w:rPr>
          <w:rFonts w:ascii="Times New Roman" w:hAnsi="Times New Roman" w:cs="Times New Roman"/>
          <w:sz w:val="28"/>
          <w:szCs w:val="28"/>
        </w:rPr>
        <w:t>.  I</w:t>
      </w:r>
      <w:r>
        <w:rPr>
          <w:rFonts w:ascii="Times New Roman" w:hAnsi="Times New Roman" w:cs="Times New Roman"/>
          <w:sz w:val="28"/>
          <w:szCs w:val="28"/>
        </w:rPr>
        <w:t>f it isn’t</w:t>
      </w:r>
      <w:r w:rsidR="006B3ADF">
        <w:rPr>
          <w:rFonts w:ascii="Times New Roman" w:hAnsi="Times New Roman" w:cs="Times New Roman"/>
          <w:sz w:val="28"/>
          <w:szCs w:val="28"/>
        </w:rPr>
        <w:t xml:space="preserve">, then there is a fair chance it will be </w:t>
      </w:r>
      <w:r w:rsidR="00B747E6">
        <w:rPr>
          <w:rFonts w:ascii="Times New Roman" w:hAnsi="Times New Roman" w:cs="Times New Roman"/>
          <w:sz w:val="28"/>
          <w:szCs w:val="28"/>
        </w:rPr>
        <w:t>recognised in the United States.</w:t>
      </w:r>
      <w:r w:rsidR="006B3ADF">
        <w:rPr>
          <w:rFonts w:ascii="Times New Roman" w:hAnsi="Times New Roman" w:cs="Times New Roman"/>
          <w:sz w:val="28"/>
          <w:szCs w:val="28"/>
        </w:rPr>
        <w:t xml:space="preserve"> </w:t>
      </w:r>
      <w:r w:rsidR="0012343F">
        <w:rPr>
          <w:rFonts w:ascii="Times New Roman" w:hAnsi="Times New Roman" w:cs="Times New Roman"/>
          <w:sz w:val="28"/>
          <w:szCs w:val="28"/>
        </w:rPr>
        <w:t>T</w:t>
      </w:r>
      <w:r w:rsidR="006B3ADF">
        <w:rPr>
          <w:rFonts w:ascii="Times New Roman" w:hAnsi="Times New Roman" w:cs="Times New Roman"/>
          <w:sz w:val="28"/>
          <w:szCs w:val="28"/>
        </w:rPr>
        <w:t>hey</w:t>
      </w:r>
      <w:r w:rsidR="00B747E6">
        <w:rPr>
          <w:rFonts w:ascii="Times New Roman" w:hAnsi="Times New Roman" w:cs="Times New Roman"/>
          <w:sz w:val="28"/>
          <w:szCs w:val="28"/>
        </w:rPr>
        <w:t xml:space="preserve"> currently</w:t>
      </w:r>
      <w:r w:rsidR="006B3ADF">
        <w:rPr>
          <w:rFonts w:ascii="Times New Roman" w:hAnsi="Times New Roman" w:cs="Times New Roman"/>
          <w:sz w:val="28"/>
          <w:szCs w:val="28"/>
        </w:rPr>
        <w:t xml:space="preserve"> have 15 SOP equivalents to our seven</w:t>
      </w:r>
      <w:r w:rsidR="00B747E6">
        <w:rPr>
          <w:rFonts w:ascii="Times New Roman" w:hAnsi="Times New Roman" w:cs="Times New Roman"/>
          <w:sz w:val="28"/>
          <w:szCs w:val="28"/>
        </w:rPr>
        <w:t>, so</w:t>
      </w:r>
      <w:r w:rsidR="006B3ADF">
        <w:rPr>
          <w:rFonts w:ascii="Times New Roman" w:hAnsi="Times New Roman" w:cs="Times New Roman"/>
          <w:sz w:val="28"/>
          <w:szCs w:val="28"/>
        </w:rPr>
        <w:t xml:space="preserve"> there</w:t>
      </w:r>
      <w:r w:rsidR="00B747E6">
        <w:rPr>
          <w:rFonts w:ascii="Times New Roman" w:hAnsi="Times New Roman" w:cs="Times New Roman"/>
          <w:sz w:val="28"/>
          <w:szCs w:val="28"/>
        </w:rPr>
        <w:t xml:space="preserve"> is every chance that there</w:t>
      </w:r>
      <w:r w:rsidR="006B3ADF">
        <w:rPr>
          <w:rFonts w:ascii="Times New Roman" w:hAnsi="Times New Roman" w:cs="Times New Roman"/>
          <w:sz w:val="28"/>
          <w:szCs w:val="28"/>
        </w:rPr>
        <w:t xml:space="preserve"> will be studies galore out there which may help you progress a case</w:t>
      </w:r>
      <w:r w:rsidR="00B747E6">
        <w:rPr>
          <w:rFonts w:ascii="Times New Roman" w:hAnsi="Times New Roman" w:cs="Times New Roman"/>
          <w:sz w:val="28"/>
          <w:szCs w:val="28"/>
        </w:rPr>
        <w:t xml:space="preserve"> -</w:t>
      </w:r>
      <w:r w:rsidR="006B3ADF">
        <w:rPr>
          <w:rFonts w:ascii="Times New Roman" w:hAnsi="Times New Roman" w:cs="Times New Roman"/>
          <w:sz w:val="28"/>
          <w:szCs w:val="28"/>
        </w:rPr>
        <w:t xml:space="preserve"> with the help of a good advocate</w:t>
      </w:r>
      <w:r w:rsidR="00B747E6">
        <w:rPr>
          <w:rFonts w:ascii="Times New Roman" w:hAnsi="Times New Roman" w:cs="Times New Roman"/>
          <w:sz w:val="28"/>
          <w:szCs w:val="28"/>
        </w:rPr>
        <w:t xml:space="preserve"> -</w:t>
      </w:r>
      <w:r w:rsidR="006B3ADF">
        <w:rPr>
          <w:rFonts w:ascii="Times New Roman" w:hAnsi="Times New Roman" w:cs="Times New Roman"/>
          <w:sz w:val="28"/>
          <w:szCs w:val="28"/>
        </w:rPr>
        <w:t xml:space="preserve"> when making a claim with the DVA.</w:t>
      </w:r>
      <w:r w:rsidR="00B747E6">
        <w:rPr>
          <w:rFonts w:ascii="Times New Roman" w:hAnsi="Times New Roman" w:cs="Times New Roman"/>
          <w:sz w:val="28"/>
          <w:szCs w:val="28"/>
        </w:rPr>
        <w:t xml:space="preserve"> </w:t>
      </w:r>
      <w:r w:rsidR="006B3ADF">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747E6" w:rsidRDefault="00B747E6" w:rsidP="009815A2">
      <w:pPr>
        <w:jc w:val="both"/>
        <w:rPr>
          <w:rFonts w:ascii="Times New Roman" w:hAnsi="Times New Roman" w:cs="Times New Roman"/>
          <w:sz w:val="28"/>
          <w:szCs w:val="28"/>
        </w:rPr>
      </w:pPr>
      <w:r>
        <w:rPr>
          <w:rFonts w:ascii="Times New Roman" w:hAnsi="Times New Roman" w:cs="Times New Roman"/>
          <w:sz w:val="28"/>
          <w:szCs w:val="28"/>
        </w:rPr>
        <w:t>On a much lighter note, one or two of you have contacted me recently and asked where I was on ANZAC Day. I did give broad hint in my last report when I made the comment</w:t>
      </w:r>
      <w:r w:rsidR="00417A43">
        <w:rPr>
          <w:rFonts w:ascii="Times New Roman" w:hAnsi="Times New Roman" w:cs="Times New Roman"/>
          <w:sz w:val="28"/>
          <w:szCs w:val="28"/>
        </w:rPr>
        <w:t>,</w:t>
      </w:r>
      <w:r>
        <w:rPr>
          <w:rFonts w:ascii="Times New Roman" w:hAnsi="Times New Roman" w:cs="Times New Roman"/>
          <w:sz w:val="28"/>
          <w:szCs w:val="28"/>
        </w:rPr>
        <w:t xml:space="preserve"> </w:t>
      </w:r>
      <w:r w:rsidR="00417A43">
        <w:rPr>
          <w:rFonts w:ascii="Times New Roman" w:hAnsi="Times New Roman" w:cs="Times New Roman"/>
          <w:sz w:val="28"/>
          <w:szCs w:val="28"/>
        </w:rPr>
        <w:t>‘</w:t>
      </w:r>
      <w:r>
        <w:rPr>
          <w:rFonts w:ascii="Times New Roman" w:hAnsi="Times New Roman" w:cs="Times New Roman"/>
          <w:sz w:val="28"/>
          <w:szCs w:val="28"/>
        </w:rPr>
        <w:t>that the ABC has eyes everywhere</w:t>
      </w:r>
      <w:r w:rsidR="00417A43">
        <w:rPr>
          <w:rFonts w:ascii="Times New Roman" w:hAnsi="Times New Roman" w:cs="Times New Roman"/>
          <w:sz w:val="28"/>
          <w:szCs w:val="28"/>
        </w:rPr>
        <w:t>’</w:t>
      </w:r>
      <w:r>
        <w:rPr>
          <w:rFonts w:ascii="Times New Roman" w:hAnsi="Times New Roman" w:cs="Times New Roman"/>
          <w:sz w:val="28"/>
          <w:szCs w:val="28"/>
        </w:rPr>
        <w:t>. At the request of the state RSL</w:t>
      </w:r>
      <w:r w:rsidR="00417A43">
        <w:rPr>
          <w:rFonts w:ascii="Times New Roman" w:hAnsi="Times New Roman" w:cs="Times New Roman"/>
          <w:sz w:val="28"/>
          <w:szCs w:val="28"/>
        </w:rPr>
        <w:t>,</w:t>
      </w:r>
      <w:r>
        <w:rPr>
          <w:rFonts w:ascii="Times New Roman" w:hAnsi="Times New Roman" w:cs="Times New Roman"/>
          <w:sz w:val="28"/>
          <w:szCs w:val="28"/>
        </w:rPr>
        <w:t xml:space="preserve"> I </w:t>
      </w:r>
      <w:r w:rsidR="00417A43">
        <w:rPr>
          <w:rFonts w:ascii="Times New Roman" w:hAnsi="Times New Roman" w:cs="Times New Roman"/>
          <w:sz w:val="28"/>
          <w:szCs w:val="28"/>
        </w:rPr>
        <w:t>have undertaken to do the commentary of the Anzac Day parade for ABC Television for 2014 and 2015 which may explain my absence from your ranks. As comment,</w:t>
      </w:r>
      <w:r w:rsidR="000A39C2">
        <w:rPr>
          <w:rFonts w:ascii="Times New Roman" w:hAnsi="Times New Roman" w:cs="Times New Roman"/>
          <w:sz w:val="28"/>
          <w:szCs w:val="28"/>
        </w:rPr>
        <w:t xml:space="preserve"> as a whole</w:t>
      </w:r>
      <w:r w:rsidR="00417A43">
        <w:rPr>
          <w:rFonts w:ascii="Times New Roman" w:hAnsi="Times New Roman" w:cs="Times New Roman"/>
          <w:sz w:val="28"/>
          <w:szCs w:val="28"/>
        </w:rPr>
        <w:t xml:space="preserve"> you didn’t come up too bad this year, a</w:t>
      </w:r>
      <w:r w:rsidR="004B29A5">
        <w:rPr>
          <w:rFonts w:ascii="Times New Roman" w:hAnsi="Times New Roman" w:cs="Times New Roman"/>
          <w:sz w:val="28"/>
          <w:szCs w:val="28"/>
        </w:rPr>
        <w:t xml:space="preserve"> bit of an improvement on last.</w:t>
      </w:r>
    </w:p>
    <w:p w:rsidR="00EF4C08" w:rsidRDefault="0012343F" w:rsidP="009815A2">
      <w:pPr>
        <w:jc w:val="both"/>
        <w:rPr>
          <w:rFonts w:ascii="Times New Roman" w:hAnsi="Times New Roman" w:cs="Times New Roman"/>
          <w:sz w:val="28"/>
          <w:szCs w:val="28"/>
        </w:rPr>
      </w:pPr>
      <w:r>
        <w:rPr>
          <w:rFonts w:ascii="Times New Roman" w:hAnsi="Times New Roman" w:cs="Times New Roman"/>
          <w:sz w:val="28"/>
          <w:szCs w:val="28"/>
        </w:rPr>
        <w:lastRenderedPageBreak/>
        <w:t>As part of the Anzac Day parade we also had the commemoration of the 100</w:t>
      </w:r>
      <w:r w:rsidRPr="0012343F">
        <w:rPr>
          <w:rFonts w:ascii="Times New Roman" w:hAnsi="Times New Roman" w:cs="Times New Roman"/>
          <w:sz w:val="28"/>
          <w:szCs w:val="28"/>
          <w:vertAlign w:val="superscript"/>
        </w:rPr>
        <w:t>th</w:t>
      </w:r>
      <w:r>
        <w:rPr>
          <w:rFonts w:ascii="Times New Roman" w:hAnsi="Times New Roman" w:cs="Times New Roman"/>
          <w:sz w:val="28"/>
          <w:szCs w:val="28"/>
        </w:rPr>
        <w:t xml:space="preserve"> anniversary of the Gallipoli landings. It is passing strange how the vast majority of the Australian populace still thinks of this historical occasion as a purely Army exercise. Scant regard is given to HMA submarine </w:t>
      </w:r>
      <w:r>
        <w:rPr>
          <w:rFonts w:ascii="Times New Roman" w:hAnsi="Times New Roman" w:cs="Times New Roman"/>
          <w:i/>
          <w:sz w:val="28"/>
          <w:szCs w:val="28"/>
        </w:rPr>
        <w:t>AE2</w:t>
      </w:r>
      <w:r>
        <w:rPr>
          <w:rFonts w:ascii="Times New Roman" w:hAnsi="Times New Roman" w:cs="Times New Roman"/>
          <w:sz w:val="28"/>
          <w:szCs w:val="28"/>
        </w:rPr>
        <w:t xml:space="preserve"> and her gallant ship’s company, who broached the Dardanelles hours before the landings on Gallipoli</w:t>
      </w:r>
      <w:r w:rsidR="00E26D27">
        <w:rPr>
          <w:rFonts w:ascii="Times New Roman" w:hAnsi="Times New Roman" w:cs="Times New Roman"/>
          <w:sz w:val="28"/>
          <w:szCs w:val="28"/>
        </w:rPr>
        <w:t xml:space="preserve"> on</w:t>
      </w:r>
      <w:r w:rsidR="000A39C2">
        <w:rPr>
          <w:rFonts w:ascii="Times New Roman" w:hAnsi="Times New Roman" w:cs="Times New Roman"/>
          <w:sz w:val="28"/>
          <w:szCs w:val="28"/>
        </w:rPr>
        <w:t xml:space="preserve"> that fateful</w:t>
      </w:r>
      <w:r w:rsidR="00E26D27">
        <w:rPr>
          <w:rFonts w:ascii="Times New Roman" w:hAnsi="Times New Roman" w:cs="Times New Roman"/>
          <w:sz w:val="28"/>
          <w:szCs w:val="28"/>
        </w:rPr>
        <w:t xml:space="preserve"> 25 April</w:t>
      </w:r>
      <w:r>
        <w:rPr>
          <w:rFonts w:ascii="Times New Roman" w:hAnsi="Times New Roman" w:cs="Times New Roman"/>
          <w:sz w:val="28"/>
          <w:szCs w:val="28"/>
        </w:rPr>
        <w:t>, with orders to ‘run amok’, which they did for almost five days, until, due to battle damage</w:t>
      </w:r>
      <w:r w:rsidR="00E26D27">
        <w:rPr>
          <w:rFonts w:ascii="Times New Roman" w:hAnsi="Times New Roman" w:cs="Times New Roman"/>
          <w:sz w:val="28"/>
          <w:szCs w:val="28"/>
        </w:rPr>
        <w:t>,</w:t>
      </w:r>
      <w:r>
        <w:rPr>
          <w:rFonts w:ascii="Times New Roman" w:hAnsi="Times New Roman" w:cs="Times New Roman"/>
          <w:sz w:val="28"/>
          <w:szCs w:val="28"/>
        </w:rPr>
        <w:t xml:space="preserve"> they were forced to scuttle</w:t>
      </w:r>
      <w:r w:rsidR="000A39C2">
        <w:rPr>
          <w:rFonts w:ascii="Times New Roman" w:hAnsi="Times New Roman" w:cs="Times New Roman"/>
          <w:sz w:val="28"/>
          <w:szCs w:val="28"/>
        </w:rPr>
        <w:t xml:space="preserve"> their tiny vessel</w:t>
      </w:r>
      <w:r>
        <w:rPr>
          <w:rFonts w:ascii="Times New Roman" w:hAnsi="Times New Roman" w:cs="Times New Roman"/>
          <w:sz w:val="28"/>
          <w:szCs w:val="28"/>
        </w:rPr>
        <w:t xml:space="preserve"> and spend the rest of the war as POW</w:t>
      </w:r>
      <w:r w:rsidR="00E26D27">
        <w:rPr>
          <w:rFonts w:ascii="Times New Roman" w:hAnsi="Times New Roman" w:cs="Times New Roman"/>
          <w:sz w:val="28"/>
          <w:szCs w:val="28"/>
        </w:rPr>
        <w:t>s</w:t>
      </w:r>
      <w:r>
        <w:rPr>
          <w:rFonts w:ascii="Times New Roman" w:hAnsi="Times New Roman" w:cs="Times New Roman"/>
          <w:sz w:val="28"/>
          <w:szCs w:val="28"/>
        </w:rPr>
        <w:t xml:space="preserve">. </w:t>
      </w:r>
    </w:p>
    <w:p w:rsidR="004D1760" w:rsidRDefault="006873A6" w:rsidP="009815A2">
      <w:pPr>
        <w:jc w:val="both"/>
        <w:rPr>
          <w:rFonts w:ascii="Times New Roman" w:hAnsi="Times New Roman" w:cs="Times New Roman"/>
          <w:sz w:val="28"/>
          <w:szCs w:val="28"/>
        </w:rPr>
      </w:pPr>
      <w:r>
        <w:rPr>
          <w:rFonts w:ascii="Times New Roman" w:hAnsi="Times New Roman" w:cs="Times New Roman"/>
          <w:sz w:val="28"/>
          <w:szCs w:val="28"/>
        </w:rPr>
        <w:t xml:space="preserve">There are many </w:t>
      </w:r>
      <w:r w:rsidR="00E26D27">
        <w:rPr>
          <w:rFonts w:ascii="Times New Roman" w:hAnsi="Times New Roman" w:cs="Times New Roman"/>
          <w:sz w:val="28"/>
          <w:szCs w:val="28"/>
        </w:rPr>
        <w:t>who purport to know their history</w:t>
      </w:r>
      <w:r>
        <w:rPr>
          <w:rFonts w:ascii="Times New Roman" w:hAnsi="Times New Roman" w:cs="Times New Roman"/>
          <w:sz w:val="28"/>
          <w:szCs w:val="28"/>
        </w:rPr>
        <w:t xml:space="preserve">, but </w:t>
      </w:r>
      <w:r w:rsidR="00E26D27">
        <w:rPr>
          <w:rFonts w:ascii="Times New Roman" w:hAnsi="Times New Roman" w:cs="Times New Roman"/>
          <w:sz w:val="28"/>
          <w:szCs w:val="28"/>
        </w:rPr>
        <w:t xml:space="preserve">still maintain that the Royal Australian Navy Bridging Train (RANBT) was an AIF Unit. Just to add insult to injury, the Melbourne Shrine of Remembrance has the RANBT Plaque, at </w:t>
      </w:r>
      <w:r>
        <w:rPr>
          <w:rFonts w:ascii="Times New Roman" w:hAnsi="Times New Roman" w:cs="Times New Roman"/>
          <w:sz w:val="28"/>
          <w:szCs w:val="28"/>
        </w:rPr>
        <w:t>their memorial t</w:t>
      </w:r>
      <w:r w:rsidR="00E26D27">
        <w:rPr>
          <w:rFonts w:ascii="Times New Roman" w:hAnsi="Times New Roman" w:cs="Times New Roman"/>
          <w:sz w:val="28"/>
          <w:szCs w:val="28"/>
        </w:rPr>
        <w:t>ree, under the AIF Rising Sun, instead of</w:t>
      </w:r>
      <w:r>
        <w:rPr>
          <w:rFonts w:ascii="Times New Roman" w:hAnsi="Times New Roman" w:cs="Times New Roman"/>
          <w:sz w:val="28"/>
          <w:szCs w:val="28"/>
        </w:rPr>
        <w:t xml:space="preserve"> the RAN Badge as it should be</w:t>
      </w:r>
      <w:r w:rsidR="00E26D27">
        <w:rPr>
          <w:rFonts w:ascii="Times New Roman" w:hAnsi="Times New Roman" w:cs="Times New Roman"/>
          <w:sz w:val="28"/>
          <w:szCs w:val="28"/>
        </w:rPr>
        <w:t>. They wer</w:t>
      </w:r>
      <w:r>
        <w:rPr>
          <w:rFonts w:ascii="Times New Roman" w:hAnsi="Times New Roman" w:cs="Times New Roman"/>
          <w:sz w:val="28"/>
          <w:szCs w:val="28"/>
        </w:rPr>
        <w:t>e led by RAN</w:t>
      </w:r>
      <w:r w:rsidR="00E26D27">
        <w:rPr>
          <w:rFonts w:ascii="Times New Roman" w:hAnsi="Times New Roman" w:cs="Times New Roman"/>
          <w:sz w:val="28"/>
          <w:szCs w:val="28"/>
        </w:rPr>
        <w:t xml:space="preserve"> officers, they wo</w:t>
      </w:r>
      <w:r w:rsidR="00C01251">
        <w:rPr>
          <w:rFonts w:ascii="Times New Roman" w:hAnsi="Times New Roman" w:cs="Times New Roman"/>
          <w:sz w:val="28"/>
          <w:szCs w:val="28"/>
        </w:rPr>
        <w:t>re distinctive N</w:t>
      </w:r>
      <w:r>
        <w:rPr>
          <w:rFonts w:ascii="Times New Roman" w:hAnsi="Times New Roman" w:cs="Times New Roman"/>
          <w:sz w:val="28"/>
          <w:szCs w:val="28"/>
        </w:rPr>
        <w:t>avy cap and rank</w:t>
      </w:r>
      <w:r w:rsidR="00E26D27">
        <w:rPr>
          <w:rFonts w:ascii="Times New Roman" w:hAnsi="Times New Roman" w:cs="Times New Roman"/>
          <w:sz w:val="28"/>
          <w:szCs w:val="28"/>
        </w:rPr>
        <w:t xml:space="preserve"> badges, they were known a</w:t>
      </w:r>
      <w:r>
        <w:rPr>
          <w:rFonts w:ascii="Times New Roman" w:hAnsi="Times New Roman" w:cs="Times New Roman"/>
          <w:sz w:val="28"/>
          <w:szCs w:val="28"/>
        </w:rPr>
        <w:t>s a Royal Australian Navy Unit.</w:t>
      </w:r>
      <w:r w:rsidR="004D1760" w:rsidRPr="004D1760">
        <w:rPr>
          <w:rFonts w:ascii="Times New Roman" w:hAnsi="Times New Roman" w:cs="Times New Roman"/>
          <w:sz w:val="28"/>
          <w:szCs w:val="28"/>
        </w:rPr>
        <w:t xml:space="preserve"> </w:t>
      </w:r>
      <w:r w:rsidR="004D1760">
        <w:rPr>
          <w:rFonts w:ascii="Times New Roman" w:hAnsi="Times New Roman" w:cs="Times New Roman"/>
          <w:sz w:val="28"/>
          <w:szCs w:val="28"/>
        </w:rPr>
        <w:t xml:space="preserve">After the last troops left Gallipoli, the RANBT is credited as being the last unit to leave. </w:t>
      </w:r>
      <w:r w:rsidR="004D1760" w:rsidRPr="007D2289">
        <w:rPr>
          <w:rFonts w:ascii="Times New Roman" w:hAnsi="Times New Roman" w:cs="Times New Roman"/>
          <w:i/>
          <w:sz w:val="28"/>
          <w:szCs w:val="28"/>
        </w:rPr>
        <w:t>First In, Last Out</w:t>
      </w:r>
      <w:r w:rsidR="007D2289" w:rsidRPr="007D2289">
        <w:rPr>
          <w:rFonts w:ascii="Times New Roman" w:hAnsi="Times New Roman" w:cs="Times New Roman"/>
          <w:i/>
          <w:sz w:val="28"/>
          <w:szCs w:val="28"/>
        </w:rPr>
        <w:t>,</w:t>
      </w:r>
      <w:r w:rsidR="004D1760" w:rsidRPr="007D2289">
        <w:rPr>
          <w:rFonts w:ascii="Times New Roman" w:hAnsi="Times New Roman" w:cs="Times New Roman"/>
          <w:i/>
          <w:sz w:val="28"/>
          <w:szCs w:val="28"/>
        </w:rPr>
        <w:t xml:space="preserve"> The Navy at Gallipoli</w:t>
      </w:r>
      <w:r w:rsidR="004D1760">
        <w:rPr>
          <w:rFonts w:ascii="Times New Roman" w:hAnsi="Times New Roman" w:cs="Times New Roman"/>
          <w:sz w:val="28"/>
          <w:szCs w:val="28"/>
        </w:rPr>
        <w:t xml:space="preserve"> by Tom Frame and Greg Swinden, refers to all of the above. </w:t>
      </w:r>
    </w:p>
    <w:p w:rsidR="007D2289" w:rsidRDefault="004B29A5" w:rsidP="009815A2">
      <w:pPr>
        <w:jc w:val="both"/>
        <w:rPr>
          <w:rFonts w:ascii="Times New Roman" w:hAnsi="Times New Roman" w:cs="Times New Roman"/>
          <w:sz w:val="28"/>
          <w:szCs w:val="28"/>
        </w:rPr>
      </w:pPr>
      <w:r>
        <w:rPr>
          <w:rFonts w:ascii="Times New Roman" w:hAnsi="Times New Roman" w:cs="Times New Roman"/>
          <w:sz w:val="28"/>
          <w:szCs w:val="28"/>
        </w:rPr>
        <w:t>For those members who belong to RSLs, NAA and to the various VVAA</w:t>
      </w:r>
      <w:r w:rsidR="00C01251">
        <w:rPr>
          <w:rFonts w:ascii="Times New Roman" w:hAnsi="Times New Roman" w:cs="Times New Roman"/>
          <w:sz w:val="28"/>
          <w:szCs w:val="28"/>
        </w:rPr>
        <w:t>,</w:t>
      </w:r>
      <w:r>
        <w:rPr>
          <w:rFonts w:ascii="Times New Roman" w:hAnsi="Times New Roman" w:cs="Times New Roman"/>
          <w:sz w:val="28"/>
          <w:szCs w:val="28"/>
        </w:rPr>
        <w:t xml:space="preserve"> I will be s</w:t>
      </w:r>
      <w:r w:rsidR="007D2289">
        <w:rPr>
          <w:rFonts w:ascii="Times New Roman" w:hAnsi="Times New Roman" w:cs="Times New Roman"/>
          <w:sz w:val="28"/>
          <w:szCs w:val="28"/>
        </w:rPr>
        <w:t>eeking your assistance</w:t>
      </w:r>
      <w:r>
        <w:rPr>
          <w:rFonts w:ascii="Times New Roman" w:hAnsi="Times New Roman" w:cs="Times New Roman"/>
          <w:sz w:val="28"/>
          <w:szCs w:val="28"/>
        </w:rPr>
        <w:t xml:space="preserve"> in the near future in gaining support from our fellow servicemen</w:t>
      </w:r>
      <w:r w:rsidR="00C01251">
        <w:rPr>
          <w:rFonts w:ascii="Times New Roman" w:hAnsi="Times New Roman" w:cs="Times New Roman"/>
          <w:sz w:val="28"/>
          <w:szCs w:val="28"/>
        </w:rPr>
        <w:t>,</w:t>
      </w:r>
      <w:r>
        <w:rPr>
          <w:rFonts w:ascii="Times New Roman" w:hAnsi="Times New Roman" w:cs="Times New Roman"/>
          <w:sz w:val="28"/>
          <w:szCs w:val="28"/>
        </w:rPr>
        <w:t xml:space="preserve"> regarding </w:t>
      </w:r>
      <w:r w:rsidR="00C01251">
        <w:rPr>
          <w:rFonts w:ascii="Times New Roman" w:hAnsi="Times New Roman" w:cs="Times New Roman"/>
          <w:sz w:val="28"/>
          <w:szCs w:val="28"/>
        </w:rPr>
        <w:t>recognition of two of our former shipmates</w:t>
      </w:r>
      <w:r w:rsidR="004D1760">
        <w:rPr>
          <w:rFonts w:ascii="Times New Roman" w:hAnsi="Times New Roman" w:cs="Times New Roman"/>
          <w:sz w:val="28"/>
          <w:szCs w:val="28"/>
        </w:rPr>
        <w:t xml:space="preserve"> who died in </w:t>
      </w:r>
      <w:r>
        <w:rPr>
          <w:rFonts w:ascii="Times New Roman" w:hAnsi="Times New Roman" w:cs="Times New Roman"/>
          <w:sz w:val="28"/>
          <w:szCs w:val="28"/>
        </w:rPr>
        <w:t>transit to Vietnam</w:t>
      </w:r>
      <w:r w:rsidR="007D2289">
        <w:rPr>
          <w:rFonts w:ascii="Times New Roman" w:hAnsi="Times New Roman" w:cs="Times New Roman"/>
          <w:sz w:val="28"/>
          <w:szCs w:val="28"/>
        </w:rPr>
        <w:t xml:space="preserve"> and</w:t>
      </w:r>
      <w:r w:rsidR="00C01251">
        <w:rPr>
          <w:rFonts w:ascii="Times New Roman" w:hAnsi="Times New Roman" w:cs="Times New Roman"/>
          <w:sz w:val="28"/>
          <w:szCs w:val="28"/>
        </w:rPr>
        <w:t xml:space="preserve"> have</w:t>
      </w:r>
      <w:r>
        <w:rPr>
          <w:rFonts w:ascii="Times New Roman" w:hAnsi="Times New Roman" w:cs="Times New Roman"/>
          <w:sz w:val="28"/>
          <w:szCs w:val="28"/>
        </w:rPr>
        <w:t xml:space="preserve"> never</w:t>
      </w:r>
      <w:r w:rsidR="00C01251">
        <w:rPr>
          <w:rFonts w:ascii="Times New Roman" w:hAnsi="Times New Roman" w:cs="Times New Roman"/>
          <w:sz w:val="28"/>
          <w:szCs w:val="28"/>
        </w:rPr>
        <w:t xml:space="preserve"> been</w:t>
      </w:r>
      <w:r>
        <w:rPr>
          <w:rFonts w:ascii="Times New Roman" w:hAnsi="Times New Roman" w:cs="Times New Roman"/>
          <w:sz w:val="28"/>
          <w:szCs w:val="28"/>
        </w:rPr>
        <w:t xml:space="preserve"> </w:t>
      </w:r>
      <w:r w:rsidR="0016785C">
        <w:rPr>
          <w:rFonts w:ascii="Times New Roman" w:hAnsi="Times New Roman" w:cs="Times New Roman"/>
          <w:sz w:val="28"/>
          <w:szCs w:val="28"/>
        </w:rPr>
        <w:t xml:space="preserve">properly </w:t>
      </w:r>
      <w:r>
        <w:rPr>
          <w:rFonts w:ascii="Times New Roman" w:hAnsi="Times New Roman" w:cs="Times New Roman"/>
          <w:sz w:val="28"/>
          <w:szCs w:val="28"/>
        </w:rPr>
        <w:t>recognised</w:t>
      </w:r>
      <w:r w:rsidR="00C01251">
        <w:rPr>
          <w:rFonts w:ascii="Times New Roman" w:hAnsi="Times New Roman" w:cs="Times New Roman"/>
          <w:sz w:val="28"/>
          <w:szCs w:val="28"/>
        </w:rPr>
        <w:t>. The reason</w:t>
      </w:r>
      <w:r w:rsidR="0016785C">
        <w:rPr>
          <w:rFonts w:ascii="Times New Roman" w:hAnsi="Times New Roman" w:cs="Times New Roman"/>
          <w:sz w:val="28"/>
          <w:szCs w:val="28"/>
        </w:rPr>
        <w:t>s</w:t>
      </w:r>
      <w:r w:rsidR="00C01251">
        <w:rPr>
          <w:rFonts w:ascii="Times New Roman" w:hAnsi="Times New Roman" w:cs="Times New Roman"/>
          <w:sz w:val="28"/>
          <w:szCs w:val="28"/>
        </w:rPr>
        <w:t xml:space="preserve"> given by </w:t>
      </w:r>
      <w:r w:rsidR="0016785C">
        <w:rPr>
          <w:rFonts w:ascii="Times New Roman" w:hAnsi="Times New Roman" w:cs="Times New Roman"/>
          <w:sz w:val="28"/>
          <w:szCs w:val="28"/>
        </w:rPr>
        <w:t>the relevant Minister and their advisors for this predicament include;</w:t>
      </w:r>
      <w:r w:rsidR="00C01251">
        <w:rPr>
          <w:rFonts w:ascii="Times New Roman" w:hAnsi="Times New Roman" w:cs="Times New Roman"/>
          <w:sz w:val="28"/>
          <w:szCs w:val="28"/>
        </w:rPr>
        <w:t xml:space="preserve"> ‘they never reached the operational area’</w:t>
      </w:r>
      <w:r w:rsidR="0016785C">
        <w:rPr>
          <w:rFonts w:ascii="Times New Roman" w:hAnsi="Times New Roman" w:cs="Times New Roman"/>
          <w:sz w:val="28"/>
          <w:szCs w:val="28"/>
        </w:rPr>
        <w:t>,</w:t>
      </w:r>
      <w:r w:rsidR="00C01251">
        <w:rPr>
          <w:rFonts w:ascii="Times New Roman" w:hAnsi="Times New Roman" w:cs="Times New Roman"/>
          <w:sz w:val="28"/>
          <w:szCs w:val="28"/>
        </w:rPr>
        <w:t xml:space="preserve"> even though the ship(s) on which they</w:t>
      </w:r>
      <w:r w:rsidR="0016785C">
        <w:rPr>
          <w:rFonts w:ascii="Times New Roman" w:hAnsi="Times New Roman" w:cs="Times New Roman"/>
          <w:sz w:val="28"/>
          <w:szCs w:val="28"/>
        </w:rPr>
        <w:t xml:space="preserve"> both </w:t>
      </w:r>
      <w:r w:rsidR="00C01251">
        <w:rPr>
          <w:rFonts w:ascii="Times New Roman" w:hAnsi="Times New Roman" w:cs="Times New Roman"/>
          <w:sz w:val="28"/>
          <w:szCs w:val="28"/>
        </w:rPr>
        <w:t xml:space="preserve">served were allotted for service.  </w:t>
      </w:r>
      <w:r w:rsidR="0016785C">
        <w:rPr>
          <w:rFonts w:ascii="Times New Roman" w:hAnsi="Times New Roman" w:cs="Times New Roman"/>
          <w:sz w:val="28"/>
          <w:szCs w:val="28"/>
        </w:rPr>
        <w:t>More</w:t>
      </w:r>
      <w:r w:rsidR="00C01251">
        <w:rPr>
          <w:rFonts w:ascii="Times New Roman" w:hAnsi="Times New Roman" w:cs="Times New Roman"/>
          <w:sz w:val="28"/>
          <w:szCs w:val="28"/>
        </w:rPr>
        <w:t xml:space="preserve"> concise details will follow in due course. </w:t>
      </w:r>
      <w:r>
        <w:rPr>
          <w:rFonts w:ascii="Times New Roman" w:hAnsi="Times New Roman" w:cs="Times New Roman"/>
          <w:sz w:val="28"/>
          <w:szCs w:val="28"/>
        </w:rPr>
        <w:t xml:space="preserve"> </w:t>
      </w:r>
    </w:p>
    <w:p w:rsidR="007D2289" w:rsidRDefault="007D2289" w:rsidP="009815A2">
      <w:pPr>
        <w:jc w:val="both"/>
        <w:rPr>
          <w:rFonts w:ascii="Times New Roman" w:hAnsi="Times New Roman" w:cs="Times New Roman"/>
          <w:sz w:val="28"/>
          <w:szCs w:val="28"/>
        </w:rPr>
      </w:pPr>
      <w:r>
        <w:rPr>
          <w:rFonts w:ascii="Times New Roman" w:hAnsi="Times New Roman" w:cs="Times New Roman"/>
          <w:sz w:val="28"/>
          <w:szCs w:val="28"/>
        </w:rPr>
        <w:t>As the half-year rapidly approaches, members need to give serious thought to the future of</w:t>
      </w:r>
      <w:r w:rsidR="000A39C2">
        <w:rPr>
          <w:rFonts w:ascii="Times New Roman" w:hAnsi="Times New Roman" w:cs="Times New Roman"/>
          <w:sz w:val="28"/>
          <w:szCs w:val="28"/>
        </w:rPr>
        <w:t xml:space="preserve"> the Association as a whole. We</w:t>
      </w:r>
      <w:r>
        <w:rPr>
          <w:rFonts w:ascii="Times New Roman" w:hAnsi="Times New Roman" w:cs="Times New Roman"/>
          <w:sz w:val="28"/>
          <w:szCs w:val="28"/>
        </w:rPr>
        <w:t xml:space="preserve"> the committee are of the view that none of us are getting any younger</w:t>
      </w:r>
      <w:r w:rsidR="000A39C2">
        <w:rPr>
          <w:rFonts w:ascii="Times New Roman" w:hAnsi="Times New Roman" w:cs="Times New Roman"/>
          <w:sz w:val="28"/>
          <w:szCs w:val="28"/>
        </w:rPr>
        <w:t>,</w:t>
      </w:r>
      <w:r>
        <w:rPr>
          <w:rFonts w:ascii="Times New Roman" w:hAnsi="Times New Roman" w:cs="Times New Roman"/>
          <w:sz w:val="28"/>
          <w:szCs w:val="28"/>
        </w:rPr>
        <w:t xml:space="preserve"> and that we need to put in place effective procedures for the future should this Association become unviable. To achieve this</w:t>
      </w:r>
      <w:r w:rsidR="000A39C2">
        <w:rPr>
          <w:rFonts w:ascii="Times New Roman" w:hAnsi="Times New Roman" w:cs="Times New Roman"/>
          <w:sz w:val="28"/>
          <w:szCs w:val="28"/>
        </w:rPr>
        <w:t>,</w:t>
      </w:r>
      <w:r>
        <w:rPr>
          <w:rFonts w:ascii="Times New Roman" w:hAnsi="Times New Roman" w:cs="Times New Roman"/>
          <w:sz w:val="28"/>
          <w:szCs w:val="28"/>
        </w:rPr>
        <w:t xml:space="preserve"> we need input from you the members. I encourage you to attend the next AGM on Sunday 26 July 201</w:t>
      </w:r>
      <w:r w:rsidR="000A39C2">
        <w:rPr>
          <w:rFonts w:ascii="Times New Roman" w:hAnsi="Times New Roman" w:cs="Times New Roman"/>
          <w:sz w:val="28"/>
          <w:szCs w:val="28"/>
        </w:rPr>
        <w:t>5, and be prepared to constructively put your point of view. Further information will be circulated closer to the day.</w:t>
      </w:r>
    </w:p>
    <w:p w:rsidR="004A0F01" w:rsidRDefault="002F0288" w:rsidP="009815A2">
      <w:pPr>
        <w:jc w:val="both"/>
        <w:rPr>
          <w:rFonts w:ascii="Times New Roman" w:hAnsi="Times New Roman" w:cs="Times New Roman"/>
          <w:sz w:val="28"/>
          <w:szCs w:val="28"/>
        </w:rPr>
      </w:pPr>
      <w:r>
        <w:rPr>
          <w:rFonts w:ascii="Times New Roman" w:hAnsi="Times New Roman" w:cs="Times New Roman"/>
          <w:sz w:val="28"/>
          <w:szCs w:val="28"/>
        </w:rPr>
        <w:t>News just to hand from the RMA - dated 06</w:t>
      </w:r>
      <w:r w:rsidRPr="002F0288">
        <w:rPr>
          <w:rFonts w:ascii="Times New Roman" w:hAnsi="Times New Roman" w:cs="Times New Roman"/>
          <w:sz w:val="28"/>
          <w:szCs w:val="28"/>
          <w:vertAlign w:val="superscript"/>
        </w:rPr>
        <w:t>th</w:t>
      </w:r>
      <w:r>
        <w:rPr>
          <w:rFonts w:ascii="Times New Roman" w:hAnsi="Times New Roman" w:cs="Times New Roman"/>
          <w:sz w:val="28"/>
          <w:szCs w:val="28"/>
        </w:rPr>
        <w:t xml:space="preserve"> May - indicates that they do not intend to investigate the SOPs of Chronic Lymphocytic Leukaemia, or Diabetes Mellitus, ‘as it (RMA) considered that the request does not identify sufficient relevant information to support the grounds on which the reviews are sought.’ </w:t>
      </w:r>
      <w:r w:rsidR="008D26F6">
        <w:rPr>
          <w:rFonts w:ascii="Times New Roman" w:hAnsi="Times New Roman" w:cs="Times New Roman"/>
          <w:sz w:val="28"/>
          <w:szCs w:val="28"/>
        </w:rPr>
        <w:lastRenderedPageBreak/>
        <w:t>However, the RMA is</w:t>
      </w:r>
      <w:r>
        <w:rPr>
          <w:rFonts w:ascii="Times New Roman" w:hAnsi="Times New Roman" w:cs="Times New Roman"/>
          <w:sz w:val="28"/>
          <w:szCs w:val="28"/>
        </w:rPr>
        <w:t xml:space="preserve"> undertaking investigations in regard to Ischemic Heart disease and </w:t>
      </w:r>
      <w:r w:rsidR="008D26F6">
        <w:rPr>
          <w:rFonts w:ascii="Times New Roman" w:hAnsi="Times New Roman" w:cs="Times New Roman"/>
          <w:sz w:val="28"/>
          <w:szCs w:val="28"/>
        </w:rPr>
        <w:t xml:space="preserve">Parkinson disease. ‘Your submissions in relation to dioxin and the Vietnam factor relating to </w:t>
      </w:r>
      <w:r w:rsidR="008D26F6" w:rsidRPr="008D26F6">
        <w:rPr>
          <w:rFonts w:ascii="Times New Roman" w:hAnsi="Times New Roman" w:cs="Times New Roman"/>
          <w:i/>
          <w:sz w:val="28"/>
          <w:szCs w:val="28"/>
        </w:rPr>
        <w:t>being on board a vessel and consuming potable water supplied on that vessel, when the water supply had been produced by evaporative distillation of estuarine waters</w:t>
      </w:r>
      <w:r w:rsidR="008D26F6">
        <w:rPr>
          <w:rFonts w:ascii="Times New Roman" w:hAnsi="Times New Roman" w:cs="Times New Roman"/>
          <w:sz w:val="28"/>
          <w:szCs w:val="28"/>
        </w:rPr>
        <w:t xml:space="preserve">, will be considered by the RMA along with other information received during the course of the investigations. </w:t>
      </w:r>
    </w:p>
    <w:p w:rsidR="00E15C63" w:rsidRDefault="004A0F01" w:rsidP="009815A2">
      <w:pPr>
        <w:jc w:val="both"/>
        <w:rPr>
          <w:rFonts w:ascii="Times New Roman" w:hAnsi="Times New Roman" w:cs="Times New Roman"/>
          <w:sz w:val="28"/>
          <w:szCs w:val="28"/>
        </w:rPr>
      </w:pPr>
      <w:r>
        <w:rPr>
          <w:rFonts w:ascii="Times New Roman" w:hAnsi="Times New Roman" w:cs="Times New Roman"/>
          <w:sz w:val="28"/>
          <w:szCs w:val="28"/>
        </w:rPr>
        <w:t xml:space="preserve">I am </w:t>
      </w:r>
      <w:r w:rsidR="00F44F19">
        <w:rPr>
          <w:rFonts w:ascii="Times New Roman" w:hAnsi="Times New Roman" w:cs="Times New Roman"/>
          <w:sz w:val="28"/>
          <w:szCs w:val="28"/>
        </w:rPr>
        <w:t xml:space="preserve">stating </w:t>
      </w:r>
      <w:r w:rsidR="00BD4C5E">
        <w:rPr>
          <w:rFonts w:ascii="Times New Roman" w:hAnsi="Times New Roman" w:cs="Times New Roman"/>
          <w:sz w:val="28"/>
          <w:szCs w:val="28"/>
        </w:rPr>
        <w:t xml:space="preserve">here </w:t>
      </w:r>
      <w:r>
        <w:rPr>
          <w:rFonts w:ascii="Times New Roman" w:hAnsi="Times New Roman" w:cs="Times New Roman"/>
          <w:sz w:val="28"/>
          <w:szCs w:val="28"/>
        </w:rPr>
        <w:t>to you the members</w:t>
      </w:r>
      <w:r w:rsidR="00E15C63">
        <w:rPr>
          <w:rFonts w:ascii="Times New Roman" w:hAnsi="Times New Roman" w:cs="Times New Roman"/>
          <w:sz w:val="28"/>
          <w:szCs w:val="28"/>
        </w:rPr>
        <w:t>,</w:t>
      </w:r>
      <w:r>
        <w:rPr>
          <w:rFonts w:ascii="Times New Roman" w:hAnsi="Times New Roman" w:cs="Times New Roman"/>
          <w:sz w:val="28"/>
          <w:szCs w:val="28"/>
        </w:rPr>
        <w:t xml:space="preserve"> that the United States National Academy of Sciences </w:t>
      </w:r>
      <w:r w:rsidR="00F44F19">
        <w:rPr>
          <w:rFonts w:ascii="Times New Roman" w:hAnsi="Times New Roman" w:cs="Times New Roman"/>
          <w:sz w:val="28"/>
          <w:szCs w:val="28"/>
        </w:rPr>
        <w:t>-</w:t>
      </w:r>
      <w:r>
        <w:rPr>
          <w:rFonts w:ascii="Times New Roman" w:hAnsi="Times New Roman" w:cs="Times New Roman"/>
          <w:sz w:val="28"/>
          <w:szCs w:val="28"/>
        </w:rPr>
        <w:t xml:space="preserve"> Institute of Medicine, maintains that there is </w:t>
      </w:r>
      <w:r w:rsidRPr="00943F00">
        <w:rPr>
          <w:rFonts w:ascii="Times New Roman" w:hAnsi="Times New Roman" w:cs="Times New Roman"/>
          <w:b/>
          <w:sz w:val="28"/>
          <w:szCs w:val="28"/>
        </w:rPr>
        <w:t>sufficient evidence</w:t>
      </w:r>
      <w:r>
        <w:rPr>
          <w:rFonts w:ascii="Times New Roman" w:hAnsi="Times New Roman" w:cs="Times New Roman"/>
          <w:sz w:val="28"/>
          <w:szCs w:val="28"/>
        </w:rPr>
        <w:t xml:space="preserve"> of </w:t>
      </w:r>
      <w:r w:rsidR="00F44F19">
        <w:rPr>
          <w:rFonts w:ascii="Times New Roman" w:hAnsi="Times New Roman" w:cs="Times New Roman"/>
          <w:sz w:val="28"/>
          <w:szCs w:val="28"/>
        </w:rPr>
        <w:t xml:space="preserve">an </w:t>
      </w:r>
      <w:r>
        <w:rPr>
          <w:rFonts w:ascii="Times New Roman" w:hAnsi="Times New Roman" w:cs="Times New Roman"/>
          <w:sz w:val="28"/>
          <w:szCs w:val="28"/>
        </w:rPr>
        <w:t>association between</w:t>
      </w:r>
      <w:r w:rsidR="00AF4FD1" w:rsidRPr="00AF4FD1">
        <w:rPr>
          <w:rFonts w:ascii="Times New Roman" w:hAnsi="Times New Roman" w:cs="Times New Roman"/>
          <w:sz w:val="28"/>
          <w:szCs w:val="28"/>
        </w:rPr>
        <w:t xml:space="preserve"> </w:t>
      </w:r>
      <w:r w:rsidR="00AF4FD1">
        <w:rPr>
          <w:rFonts w:ascii="Times New Roman" w:hAnsi="Times New Roman" w:cs="Times New Roman"/>
          <w:sz w:val="28"/>
          <w:szCs w:val="28"/>
        </w:rPr>
        <w:t>exposure to</w:t>
      </w:r>
      <w:r>
        <w:rPr>
          <w:rFonts w:ascii="Times New Roman" w:hAnsi="Times New Roman" w:cs="Times New Roman"/>
          <w:sz w:val="28"/>
          <w:szCs w:val="28"/>
        </w:rPr>
        <w:t xml:space="preserve"> </w:t>
      </w:r>
      <w:r w:rsidRPr="00BD4C5E">
        <w:rPr>
          <w:rFonts w:ascii="Times New Roman" w:hAnsi="Times New Roman" w:cs="Times New Roman"/>
          <w:sz w:val="28"/>
          <w:szCs w:val="28"/>
        </w:rPr>
        <w:t>Agent Orange and Chronic Lymphocytic Leukaemia, and has done since 2003. The National Academy</w:t>
      </w:r>
      <w:r>
        <w:rPr>
          <w:rFonts w:ascii="Times New Roman" w:hAnsi="Times New Roman" w:cs="Times New Roman"/>
          <w:sz w:val="28"/>
          <w:szCs w:val="28"/>
        </w:rPr>
        <w:t xml:space="preserve"> of Sciences </w:t>
      </w:r>
      <w:r w:rsidR="00F44F19">
        <w:rPr>
          <w:rFonts w:ascii="Times New Roman" w:hAnsi="Times New Roman" w:cs="Times New Roman"/>
          <w:sz w:val="28"/>
          <w:szCs w:val="28"/>
        </w:rPr>
        <w:t>-</w:t>
      </w:r>
      <w:r>
        <w:rPr>
          <w:rFonts w:ascii="Times New Roman" w:hAnsi="Times New Roman" w:cs="Times New Roman"/>
          <w:sz w:val="28"/>
          <w:szCs w:val="28"/>
        </w:rPr>
        <w:t xml:space="preserve"> Institute of Medicine has been in existence for</w:t>
      </w:r>
      <w:r w:rsidR="00F44F19">
        <w:rPr>
          <w:rFonts w:ascii="Times New Roman" w:hAnsi="Times New Roman" w:cs="Times New Roman"/>
          <w:sz w:val="28"/>
          <w:szCs w:val="28"/>
        </w:rPr>
        <w:t xml:space="preserve"> over </w:t>
      </w:r>
      <w:r>
        <w:rPr>
          <w:rFonts w:ascii="Times New Roman" w:hAnsi="Times New Roman" w:cs="Times New Roman"/>
          <w:sz w:val="28"/>
          <w:szCs w:val="28"/>
        </w:rPr>
        <w:t>150 years, so they are not an</w:t>
      </w:r>
      <w:r w:rsidR="00AF4FD1">
        <w:rPr>
          <w:rFonts w:ascii="Times New Roman" w:hAnsi="Times New Roman" w:cs="Times New Roman"/>
          <w:sz w:val="28"/>
          <w:szCs w:val="28"/>
        </w:rPr>
        <w:t xml:space="preserve"> institution to be ignored</w:t>
      </w:r>
      <w:r>
        <w:rPr>
          <w:rFonts w:ascii="Times New Roman" w:hAnsi="Times New Roman" w:cs="Times New Roman"/>
          <w:sz w:val="28"/>
          <w:szCs w:val="28"/>
        </w:rPr>
        <w:t xml:space="preserve">. </w:t>
      </w:r>
      <w:r w:rsidR="002A4FD1">
        <w:rPr>
          <w:rFonts w:ascii="Times New Roman" w:hAnsi="Times New Roman" w:cs="Times New Roman"/>
          <w:sz w:val="28"/>
          <w:szCs w:val="28"/>
        </w:rPr>
        <w:t>Their biannual publication</w:t>
      </w:r>
      <w:r w:rsidR="00AF4FD1">
        <w:rPr>
          <w:rFonts w:ascii="Times New Roman" w:hAnsi="Times New Roman" w:cs="Times New Roman"/>
          <w:sz w:val="28"/>
          <w:szCs w:val="28"/>
        </w:rPr>
        <w:t xml:space="preserve"> is specifically written </w:t>
      </w:r>
      <w:r w:rsidR="00943F00">
        <w:rPr>
          <w:rFonts w:ascii="Times New Roman" w:hAnsi="Times New Roman" w:cs="Times New Roman"/>
          <w:sz w:val="28"/>
          <w:szCs w:val="28"/>
        </w:rPr>
        <w:t xml:space="preserve">on </w:t>
      </w:r>
      <w:r w:rsidR="00AF4FD1">
        <w:rPr>
          <w:rFonts w:ascii="Times New Roman" w:hAnsi="Times New Roman" w:cs="Times New Roman"/>
          <w:sz w:val="28"/>
          <w:szCs w:val="28"/>
        </w:rPr>
        <w:t>the subject</w:t>
      </w:r>
      <w:r w:rsidR="00943F00">
        <w:rPr>
          <w:rFonts w:ascii="Times New Roman" w:hAnsi="Times New Roman" w:cs="Times New Roman"/>
          <w:sz w:val="28"/>
          <w:szCs w:val="28"/>
        </w:rPr>
        <w:t xml:space="preserve"> under the title</w:t>
      </w:r>
      <w:r w:rsidR="002A4FD1">
        <w:rPr>
          <w:rFonts w:ascii="Times New Roman" w:hAnsi="Times New Roman" w:cs="Times New Roman"/>
          <w:sz w:val="28"/>
          <w:szCs w:val="28"/>
        </w:rPr>
        <w:t>,</w:t>
      </w:r>
      <w:r w:rsidR="00F44F19">
        <w:rPr>
          <w:rFonts w:ascii="Times New Roman" w:hAnsi="Times New Roman" w:cs="Times New Roman"/>
          <w:sz w:val="28"/>
          <w:szCs w:val="28"/>
        </w:rPr>
        <w:t xml:space="preserve"> </w:t>
      </w:r>
      <w:r w:rsidR="002A4FD1">
        <w:rPr>
          <w:rFonts w:ascii="Times New Roman" w:hAnsi="Times New Roman" w:cs="Times New Roman"/>
          <w:i/>
          <w:sz w:val="28"/>
          <w:szCs w:val="28"/>
        </w:rPr>
        <w:t>Veterans &amp; Agent Orange</w:t>
      </w:r>
      <w:r w:rsidR="00AF4FD1">
        <w:rPr>
          <w:rFonts w:ascii="Times New Roman" w:hAnsi="Times New Roman" w:cs="Times New Roman"/>
          <w:sz w:val="28"/>
          <w:szCs w:val="28"/>
        </w:rPr>
        <w:t>, and</w:t>
      </w:r>
      <w:r w:rsidR="002A4FD1">
        <w:rPr>
          <w:rFonts w:ascii="Times New Roman" w:hAnsi="Times New Roman" w:cs="Times New Roman"/>
          <w:i/>
          <w:sz w:val="28"/>
          <w:szCs w:val="28"/>
        </w:rPr>
        <w:t xml:space="preserve"> </w:t>
      </w:r>
      <w:r w:rsidR="002A4FD1">
        <w:rPr>
          <w:rFonts w:ascii="Times New Roman" w:hAnsi="Times New Roman" w:cs="Times New Roman"/>
          <w:sz w:val="28"/>
          <w:szCs w:val="28"/>
        </w:rPr>
        <w:t xml:space="preserve">has been </w:t>
      </w:r>
      <w:r w:rsidR="00E15C63">
        <w:rPr>
          <w:rFonts w:ascii="Times New Roman" w:hAnsi="Times New Roman" w:cs="Times New Roman"/>
          <w:sz w:val="28"/>
          <w:szCs w:val="28"/>
        </w:rPr>
        <w:t xml:space="preserve">updated and reviewed </w:t>
      </w:r>
      <w:r w:rsidR="002A4FD1">
        <w:rPr>
          <w:rFonts w:ascii="Times New Roman" w:hAnsi="Times New Roman" w:cs="Times New Roman"/>
          <w:sz w:val="28"/>
          <w:szCs w:val="28"/>
        </w:rPr>
        <w:t>since 1994. The latest volum</w:t>
      </w:r>
      <w:r w:rsidR="00576D4D">
        <w:rPr>
          <w:rFonts w:ascii="Times New Roman" w:hAnsi="Times New Roman" w:cs="Times New Roman"/>
          <w:sz w:val="28"/>
          <w:szCs w:val="28"/>
        </w:rPr>
        <w:t>e</w:t>
      </w:r>
      <w:r w:rsidR="00F44F19">
        <w:rPr>
          <w:rFonts w:ascii="Times New Roman" w:hAnsi="Times New Roman" w:cs="Times New Roman"/>
          <w:sz w:val="28"/>
          <w:szCs w:val="28"/>
        </w:rPr>
        <w:t xml:space="preserve"> (Update 2012)</w:t>
      </w:r>
      <w:r w:rsidR="00576D4D">
        <w:rPr>
          <w:rFonts w:ascii="Times New Roman" w:hAnsi="Times New Roman" w:cs="Times New Roman"/>
          <w:sz w:val="28"/>
          <w:szCs w:val="28"/>
        </w:rPr>
        <w:t xml:space="preserve"> was published in 2014</w:t>
      </w:r>
      <w:r w:rsidR="00AF4FD1">
        <w:rPr>
          <w:rFonts w:ascii="Times New Roman" w:hAnsi="Times New Roman" w:cs="Times New Roman"/>
          <w:sz w:val="28"/>
          <w:szCs w:val="28"/>
        </w:rPr>
        <w:t>. An independent review</w:t>
      </w:r>
      <w:r w:rsidR="00943F00">
        <w:rPr>
          <w:rFonts w:ascii="Times New Roman" w:hAnsi="Times New Roman" w:cs="Times New Roman"/>
          <w:sz w:val="28"/>
          <w:szCs w:val="28"/>
        </w:rPr>
        <w:t xml:space="preserve"> of the latest volume </w:t>
      </w:r>
      <w:r w:rsidR="00576D4D">
        <w:rPr>
          <w:rFonts w:ascii="Times New Roman" w:hAnsi="Times New Roman" w:cs="Times New Roman"/>
          <w:sz w:val="28"/>
          <w:szCs w:val="28"/>
        </w:rPr>
        <w:t>was overseen by Professor K</w:t>
      </w:r>
      <w:r w:rsidR="00F44F19">
        <w:rPr>
          <w:rFonts w:ascii="Times New Roman" w:hAnsi="Times New Roman" w:cs="Times New Roman"/>
          <w:sz w:val="28"/>
          <w:szCs w:val="28"/>
        </w:rPr>
        <w:t xml:space="preserve">ristine </w:t>
      </w:r>
      <w:proofErr w:type="spellStart"/>
      <w:r w:rsidR="00F44F19">
        <w:rPr>
          <w:rFonts w:ascii="Times New Roman" w:hAnsi="Times New Roman" w:cs="Times New Roman"/>
          <w:sz w:val="28"/>
          <w:szCs w:val="28"/>
        </w:rPr>
        <w:t>Gebbie</w:t>
      </w:r>
      <w:proofErr w:type="spellEnd"/>
      <w:r w:rsidR="00F44F19">
        <w:rPr>
          <w:rFonts w:ascii="Times New Roman" w:hAnsi="Times New Roman" w:cs="Times New Roman"/>
          <w:sz w:val="28"/>
          <w:szCs w:val="28"/>
        </w:rPr>
        <w:t xml:space="preserve"> of Flinders University,</w:t>
      </w:r>
      <w:r w:rsidR="00AF4FD1">
        <w:rPr>
          <w:rFonts w:ascii="Times New Roman" w:hAnsi="Times New Roman" w:cs="Times New Roman"/>
          <w:sz w:val="28"/>
          <w:szCs w:val="28"/>
        </w:rPr>
        <w:t xml:space="preserve"> South Australia. </w:t>
      </w:r>
      <w:r w:rsidR="00F44F19">
        <w:rPr>
          <w:rFonts w:ascii="Times New Roman" w:hAnsi="Times New Roman" w:cs="Times New Roman"/>
          <w:sz w:val="28"/>
          <w:szCs w:val="28"/>
        </w:rPr>
        <w:t>T</w:t>
      </w:r>
      <w:r w:rsidR="00AF4FD1">
        <w:rPr>
          <w:rFonts w:ascii="Times New Roman" w:hAnsi="Times New Roman" w:cs="Times New Roman"/>
          <w:sz w:val="28"/>
          <w:szCs w:val="28"/>
        </w:rPr>
        <w:t>o date,</w:t>
      </w:r>
      <w:r w:rsidR="00E15C63">
        <w:rPr>
          <w:rFonts w:ascii="Times New Roman" w:hAnsi="Times New Roman" w:cs="Times New Roman"/>
          <w:sz w:val="28"/>
          <w:szCs w:val="28"/>
        </w:rPr>
        <w:t xml:space="preserve"> and to the best of my knowledge and belief,</w:t>
      </w:r>
      <w:r w:rsidR="00AF4FD1">
        <w:rPr>
          <w:rFonts w:ascii="Times New Roman" w:hAnsi="Times New Roman" w:cs="Times New Roman"/>
          <w:sz w:val="28"/>
          <w:szCs w:val="28"/>
        </w:rPr>
        <w:t xml:space="preserve"> t</w:t>
      </w:r>
      <w:r w:rsidR="00F44F19">
        <w:rPr>
          <w:rFonts w:ascii="Times New Roman" w:hAnsi="Times New Roman" w:cs="Times New Roman"/>
          <w:sz w:val="28"/>
          <w:szCs w:val="28"/>
        </w:rPr>
        <w:t>here does not appear to be an</w:t>
      </w:r>
      <w:r w:rsidR="00AF4FD1">
        <w:rPr>
          <w:rFonts w:ascii="Times New Roman" w:hAnsi="Times New Roman" w:cs="Times New Roman"/>
          <w:sz w:val="28"/>
          <w:szCs w:val="28"/>
        </w:rPr>
        <w:t xml:space="preserve"> equivalent Australian publication.</w:t>
      </w:r>
      <w:r w:rsidR="00F44F19">
        <w:rPr>
          <w:rFonts w:ascii="Times New Roman" w:hAnsi="Times New Roman" w:cs="Times New Roman"/>
          <w:sz w:val="28"/>
          <w:szCs w:val="28"/>
        </w:rPr>
        <w:t xml:space="preserve"> </w:t>
      </w:r>
    </w:p>
    <w:p w:rsidR="0061277D" w:rsidRDefault="00E15C63" w:rsidP="009815A2">
      <w:pPr>
        <w:jc w:val="both"/>
        <w:rPr>
          <w:rFonts w:ascii="Times New Roman" w:hAnsi="Times New Roman" w:cs="Times New Roman"/>
          <w:sz w:val="28"/>
          <w:szCs w:val="28"/>
        </w:rPr>
      </w:pPr>
      <w:r>
        <w:rPr>
          <w:rFonts w:ascii="Times New Roman" w:hAnsi="Times New Roman" w:cs="Times New Roman"/>
          <w:sz w:val="28"/>
          <w:szCs w:val="28"/>
        </w:rPr>
        <w:t>Much the same could be said ab</w:t>
      </w:r>
      <w:r w:rsidR="0061277D">
        <w:rPr>
          <w:rFonts w:ascii="Times New Roman" w:hAnsi="Times New Roman" w:cs="Times New Roman"/>
          <w:sz w:val="28"/>
          <w:szCs w:val="28"/>
        </w:rPr>
        <w:t xml:space="preserve">out Diabetes. The only proviso being that there is </w:t>
      </w:r>
      <w:r w:rsidR="0061277D" w:rsidRPr="0061277D">
        <w:rPr>
          <w:rFonts w:ascii="Times New Roman" w:hAnsi="Times New Roman" w:cs="Times New Roman"/>
          <w:b/>
          <w:sz w:val="28"/>
          <w:szCs w:val="28"/>
        </w:rPr>
        <w:t>limited or suggestive</w:t>
      </w:r>
      <w:r w:rsidR="0061277D">
        <w:rPr>
          <w:rFonts w:ascii="Times New Roman" w:hAnsi="Times New Roman" w:cs="Times New Roman"/>
          <w:sz w:val="28"/>
          <w:szCs w:val="28"/>
        </w:rPr>
        <w:t xml:space="preserve"> evidence of an association between exposu</w:t>
      </w:r>
      <w:r w:rsidR="00BD4C5E">
        <w:rPr>
          <w:rFonts w:ascii="Times New Roman" w:hAnsi="Times New Roman" w:cs="Times New Roman"/>
          <w:sz w:val="28"/>
          <w:szCs w:val="28"/>
        </w:rPr>
        <w:t>re to Agent Orange and Diabetes, and has done since 2001.</w:t>
      </w:r>
      <w:r w:rsidR="0061277D">
        <w:rPr>
          <w:rFonts w:ascii="Times New Roman" w:hAnsi="Times New Roman" w:cs="Times New Roman"/>
          <w:sz w:val="28"/>
          <w:szCs w:val="28"/>
        </w:rPr>
        <w:t xml:space="preserve"> </w:t>
      </w:r>
    </w:p>
    <w:p w:rsidR="009B7164" w:rsidRDefault="00BD4C5E" w:rsidP="009815A2">
      <w:pPr>
        <w:jc w:val="both"/>
        <w:rPr>
          <w:rFonts w:ascii="Times New Roman" w:hAnsi="Times New Roman" w:cs="Times New Roman"/>
          <w:sz w:val="28"/>
          <w:szCs w:val="28"/>
        </w:rPr>
      </w:pPr>
      <w:r>
        <w:rPr>
          <w:rFonts w:ascii="Times New Roman" w:hAnsi="Times New Roman" w:cs="Times New Roman"/>
          <w:sz w:val="28"/>
          <w:szCs w:val="28"/>
        </w:rPr>
        <w:t>Much also seems to be made</w:t>
      </w:r>
      <w:r w:rsidR="00790A38">
        <w:rPr>
          <w:rFonts w:ascii="Times New Roman" w:hAnsi="Times New Roman" w:cs="Times New Roman"/>
          <w:sz w:val="28"/>
          <w:szCs w:val="28"/>
        </w:rPr>
        <w:t xml:space="preserve"> by the RMA</w:t>
      </w:r>
      <w:r>
        <w:rPr>
          <w:rFonts w:ascii="Times New Roman" w:hAnsi="Times New Roman" w:cs="Times New Roman"/>
          <w:sz w:val="28"/>
          <w:szCs w:val="28"/>
        </w:rPr>
        <w:t xml:space="preserve"> of</w:t>
      </w:r>
      <w:r w:rsidR="00790A38">
        <w:rPr>
          <w:rFonts w:ascii="Times New Roman" w:hAnsi="Times New Roman" w:cs="Times New Roman"/>
          <w:sz w:val="28"/>
          <w:szCs w:val="28"/>
        </w:rPr>
        <w:t xml:space="preserve"> one element, that of </w:t>
      </w:r>
      <w:r>
        <w:rPr>
          <w:rFonts w:ascii="Times New Roman" w:hAnsi="Times New Roman" w:cs="Times New Roman"/>
          <w:sz w:val="28"/>
          <w:szCs w:val="28"/>
        </w:rPr>
        <w:t>‘consuming potable water</w:t>
      </w:r>
      <w:r w:rsidR="00790A38">
        <w:rPr>
          <w:rFonts w:ascii="Times New Roman" w:hAnsi="Times New Roman" w:cs="Times New Roman"/>
          <w:sz w:val="28"/>
          <w:szCs w:val="28"/>
        </w:rPr>
        <w:t>’. I personally would have thought that exposure to Agent Orange, by whatever means, would have had a</w:t>
      </w:r>
      <w:r w:rsidR="009B7164">
        <w:rPr>
          <w:rFonts w:ascii="Times New Roman" w:hAnsi="Times New Roman" w:cs="Times New Roman"/>
          <w:sz w:val="28"/>
          <w:szCs w:val="28"/>
        </w:rPr>
        <w:t xml:space="preserve"> relationship to the illnesses in question.  No - </w:t>
      </w:r>
      <w:r w:rsidR="00790A38">
        <w:rPr>
          <w:rFonts w:ascii="Times New Roman" w:hAnsi="Times New Roman" w:cs="Times New Roman"/>
          <w:sz w:val="28"/>
          <w:szCs w:val="28"/>
        </w:rPr>
        <w:t>unless the studies specifically mention potable water, water contamination,</w:t>
      </w:r>
      <w:r w:rsidR="009B7164">
        <w:rPr>
          <w:rFonts w:ascii="Times New Roman" w:hAnsi="Times New Roman" w:cs="Times New Roman"/>
          <w:sz w:val="28"/>
          <w:szCs w:val="28"/>
        </w:rPr>
        <w:t xml:space="preserve"> or similar, in my view</w:t>
      </w:r>
      <w:r w:rsidR="00790A38">
        <w:rPr>
          <w:rFonts w:ascii="Times New Roman" w:hAnsi="Times New Roman" w:cs="Times New Roman"/>
          <w:sz w:val="28"/>
          <w:szCs w:val="28"/>
        </w:rPr>
        <w:t xml:space="preserve"> that they tend to get ignored, despite their relevance. </w:t>
      </w:r>
      <w:r>
        <w:rPr>
          <w:rFonts w:ascii="Times New Roman" w:hAnsi="Times New Roman" w:cs="Times New Roman"/>
          <w:sz w:val="28"/>
          <w:szCs w:val="28"/>
        </w:rPr>
        <w:t xml:space="preserve"> </w:t>
      </w:r>
    </w:p>
    <w:p w:rsidR="009B7164" w:rsidRDefault="009B7164" w:rsidP="009815A2">
      <w:pPr>
        <w:jc w:val="both"/>
        <w:rPr>
          <w:rFonts w:ascii="Times New Roman" w:hAnsi="Times New Roman" w:cs="Times New Roman"/>
          <w:sz w:val="28"/>
          <w:szCs w:val="28"/>
        </w:rPr>
      </w:pPr>
      <w:r>
        <w:rPr>
          <w:rFonts w:ascii="Times New Roman" w:hAnsi="Times New Roman" w:cs="Times New Roman"/>
          <w:sz w:val="28"/>
          <w:szCs w:val="28"/>
        </w:rPr>
        <w:t xml:space="preserve">As Abe Lincoln once said, ‘Let no feeling of discouragement prey upon you and in the end you are sure to succeed.’ We continue on. </w:t>
      </w:r>
    </w:p>
    <w:p w:rsidR="009B7164" w:rsidRDefault="009B7164" w:rsidP="009815A2">
      <w:pPr>
        <w:jc w:val="both"/>
        <w:rPr>
          <w:rFonts w:ascii="Times New Roman" w:hAnsi="Times New Roman" w:cs="Times New Roman"/>
          <w:sz w:val="28"/>
          <w:szCs w:val="28"/>
        </w:rPr>
      </w:pPr>
      <w:r>
        <w:rPr>
          <w:rFonts w:ascii="Times New Roman" w:hAnsi="Times New Roman" w:cs="Times New Roman"/>
          <w:sz w:val="28"/>
          <w:szCs w:val="28"/>
        </w:rPr>
        <w:t>Regards to all</w:t>
      </w:r>
    </w:p>
    <w:p w:rsidR="009B7164" w:rsidRDefault="009B7164" w:rsidP="009815A2">
      <w:pPr>
        <w:jc w:val="both"/>
        <w:rPr>
          <w:rFonts w:ascii="Times New Roman" w:hAnsi="Times New Roman" w:cs="Times New Roman"/>
          <w:sz w:val="28"/>
          <w:szCs w:val="28"/>
        </w:rPr>
      </w:pPr>
      <w:r>
        <w:rPr>
          <w:rFonts w:ascii="Times New Roman" w:hAnsi="Times New Roman" w:cs="Times New Roman"/>
          <w:sz w:val="28"/>
          <w:szCs w:val="28"/>
        </w:rPr>
        <w:t>Dr John R Carroll</w:t>
      </w:r>
    </w:p>
    <w:p w:rsidR="00417A43" w:rsidRPr="002A4FD1" w:rsidRDefault="009B7164" w:rsidP="009815A2">
      <w:pPr>
        <w:jc w:val="both"/>
        <w:rPr>
          <w:rFonts w:ascii="Times New Roman" w:hAnsi="Times New Roman" w:cs="Times New Roman"/>
          <w:i/>
          <w:sz w:val="28"/>
          <w:szCs w:val="28"/>
        </w:rPr>
      </w:pPr>
      <w:r>
        <w:rPr>
          <w:rFonts w:ascii="Times New Roman" w:hAnsi="Times New Roman" w:cs="Times New Roman"/>
          <w:sz w:val="28"/>
          <w:szCs w:val="28"/>
        </w:rPr>
        <w:t>09</w:t>
      </w:r>
      <w:r w:rsidRPr="009B7164">
        <w:rPr>
          <w:rFonts w:ascii="Times New Roman" w:hAnsi="Times New Roman" w:cs="Times New Roman"/>
          <w:sz w:val="28"/>
          <w:szCs w:val="28"/>
          <w:vertAlign w:val="superscript"/>
        </w:rPr>
        <w:t>th</w:t>
      </w:r>
      <w:r>
        <w:rPr>
          <w:rFonts w:ascii="Times New Roman" w:hAnsi="Times New Roman" w:cs="Times New Roman"/>
          <w:sz w:val="28"/>
          <w:szCs w:val="28"/>
        </w:rPr>
        <w:t xml:space="preserve"> May 2015 </w:t>
      </w:r>
      <w:r w:rsidR="008D26F6" w:rsidRPr="002A4FD1">
        <w:rPr>
          <w:rFonts w:ascii="Times New Roman" w:hAnsi="Times New Roman" w:cs="Times New Roman"/>
          <w:i/>
          <w:sz w:val="28"/>
          <w:szCs w:val="28"/>
        </w:rPr>
        <w:t xml:space="preserve"> </w:t>
      </w:r>
      <w:r w:rsidR="00E26D27" w:rsidRPr="002A4FD1">
        <w:rPr>
          <w:rFonts w:ascii="Times New Roman" w:hAnsi="Times New Roman" w:cs="Times New Roman"/>
          <w:i/>
          <w:sz w:val="28"/>
          <w:szCs w:val="28"/>
        </w:rPr>
        <w:t xml:space="preserve"> </w:t>
      </w:r>
    </w:p>
    <w:sectPr w:rsidR="00417A43" w:rsidRPr="002A4F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5A2"/>
    <w:rsid w:val="000A39C2"/>
    <w:rsid w:val="0012343F"/>
    <w:rsid w:val="0016785C"/>
    <w:rsid w:val="002A4FD1"/>
    <w:rsid w:val="002F0288"/>
    <w:rsid w:val="00417A43"/>
    <w:rsid w:val="0048338F"/>
    <w:rsid w:val="004A0F01"/>
    <w:rsid w:val="004B29A5"/>
    <w:rsid w:val="004D1760"/>
    <w:rsid w:val="00576D4D"/>
    <w:rsid w:val="005F0D0F"/>
    <w:rsid w:val="0061277D"/>
    <w:rsid w:val="006873A6"/>
    <w:rsid w:val="006B3ADF"/>
    <w:rsid w:val="00790A38"/>
    <w:rsid w:val="007D2289"/>
    <w:rsid w:val="007D5EA2"/>
    <w:rsid w:val="007E5A41"/>
    <w:rsid w:val="008D26F6"/>
    <w:rsid w:val="00943F00"/>
    <w:rsid w:val="009815A2"/>
    <w:rsid w:val="009B7164"/>
    <w:rsid w:val="00A23430"/>
    <w:rsid w:val="00A94878"/>
    <w:rsid w:val="00AF4FD1"/>
    <w:rsid w:val="00B747E6"/>
    <w:rsid w:val="00BB0346"/>
    <w:rsid w:val="00BC58EF"/>
    <w:rsid w:val="00BD4C5E"/>
    <w:rsid w:val="00C01251"/>
    <w:rsid w:val="00E14CEC"/>
    <w:rsid w:val="00E15C63"/>
    <w:rsid w:val="00E26D27"/>
    <w:rsid w:val="00EF4C08"/>
    <w:rsid w:val="00F44F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5E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5E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massydne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Carroll</dc:creator>
  <cp:lastModifiedBy>Laurie Pegler</cp:lastModifiedBy>
  <cp:revision>2</cp:revision>
  <dcterms:created xsi:type="dcterms:W3CDTF">2015-05-11T03:17:00Z</dcterms:created>
  <dcterms:modified xsi:type="dcterms:W3CDTF">2015-05-11T03:17:00Z</dcterms:modified>
</cp:coreProperties>
</file>