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483" w:rsidRDefault="00F9420F" w:rsidP="00F9420F">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Report to Members 2 of 2015</w:t>
      </w:r>
    </w:p>
    <w:p w:rsidR="000A30DA" w:rsidRDefault="000A30DA" w:rsidP="00F9420F">
      <w:pPr>
        <w:jc w:val="both"/>
        <w:rPr>
          <w:rFonts w:ascii="Times New Roman" w:hAnsi="Times New Roman" w:cs="Times New Roman"/>
          <w:sz w:val="28"/>
          <w:szCs w:val="28"/>
        </w:rPr>
      </w:pPr>
      <w:r>
        <w:rPr>
          <w:rFonts w:ascii="Times New Roman" w:hAnsi="Times New Roman" w:cs="Times New Roman"/>
          <w:sz w:val="28"/>
          <w:szCs w:val="28"/>
        </w:rPr>
        <w:t>When this association was first established in 1984, or thereabouts, its original aims and aspirations were for the interests and welfare of those of us with Vietnam service. Just to reinforce this point, it might be worthwhile to reflect on our current numbers, as provided by the Hon: Secretary.</w:t>
      </w:r>
    </w:p>
    <w:p w:rsidR="000A30DA" w:rsidRDefault="000A30DA" w:rsidP="00F9420F">
      <w:pPr>
        <w:jc w:val="both"/>
        <w:rPr>
          <w:rFonts w:ascii="Times New Roman" w:hAnsi="Times New Roman" w:cs="Times New Roman"/>
          <w:sz w:val="28"/>
          <w:szCs w:val="28"/>
        </w:rPr>
      </w:pPr>
      <w:r>
        <w:rPr>
          <w:rFonts w:ascii="Times New Roman" w:hAnsi="Times New Roman" w:cs="Times New Roman"/>
          <w:sz w:val="28"/>
          <w:szCs w:val="28"/>
        </w:rPr>
        <w:t>We have 613 members</w:t>
      </w:r>
      <w:r w:rsidR="00494BEB">
        <w:rPr>
          <w:rFonts w:ascii="Times New Roman" w:hAnsi="Times New Roman" w:cs="Times New Roman"/>
          <w:sz w:val="28"/>
          <w:szCs w:val="28"/>
        </w:rPr>
        <w:t>,</w:t>
      </w:r>
      <w:r>
        <w:rPr>
          <w:rFonts w:ascii="Times New Roman" w:hAnsi="Times New Roman" w:cs="Times New Roman"/>
          <w:sz w:val="28"/>
          <w:szCs w:val="28"/>
        </w:rPr>
        <w:t xml:space="preserve"> which includes some non-active members.</w:t>
      </w:r>
    </w:p>
    <w:p w:rsidR="000A30DA" w:rsidRDefault="000A30DA" w:rsidP="00F9420F">
      <w:pPr>
        <w:jc w:val="both"/>
        <w:rPr>
          <w:rFonts w:ascii="Times New Roman" w:hAnsi="Times New Roman" w:cs="Times New Roman"/>
          <w:sz w:val="28"/>
          <w:szCs w:val="28"/>
        </w:rPr>
      </w:pPr>
      <w:r>
        <w:rPr>
          <w:rFonts w:ascii="Times New Roman" w:hAnsi="Times New Roman" w:cs="Times New Roman"/>
          <w:sz w:val="28"/>
          <w:szCs w:val="28"/>
        </w:rPr>
        <w:t>Of these</w:t>
      </w:r>
      <w:r w:rsidR="00494BEB">
        <w:rPr>
          <w:rFonts w:ascii="Times New Roman" w:hAnsi="Times New Roman" w:cs="Times New Roman"/>
          <w:sz w:val="28"/>
          <w:szCs w:val="28"/>
        </w:rPr>
        <w:t>,</w:t>
      </w:r>
      <w:r>
        <w:rPr>
          <w:rFonts w:ascii="Times New Roman" w:hAnsi="Times New Roman" w:cs="Times New Roman"/>
          <w:sz w:val="28"/>
          <w:szCs w:val="28"/>
        </w:rPr>
        <w:t xml:space="preserve"> 537 are those</w:t>
      </w:r>
      <w:r w:rsidR="00494BEB">
        <w:rPr>
          <w:rFonts w:ascii="Times New Roman" w:hAnsi="Times New Roman" w:cs="Times New Roman"/>
          <w:sz w:val="28"/>
          <w:szCs w:val="28"/>
        </w:rPr>
        <w:t xml:space="preserve"> of us</w:t>
      </w:r>
      <w:r>
        <w:rPr>
          <w:rFonts w:ascii="Times New Roman" w:hAnsi="Times New Roman" w:cs="Times New Roman"/>
          <w:sz w:val="28"/>
          <w:szCs w:val="28"/>
        </w:rPr>
        <w:t xml:space="preserve"> with Vietnam service.</w:t>
      </w:r>
    </w:p>
    <w:p w:rsidR="000A30DA" w:rsidRDefault="000A30DA" w:rsidP="00F9420F">
      <w:pPr>
        <w:jc w:val="both"/>
        <w:rPr>
          <w:rFonts w:ascii="Times New Roman" w:hAnsi="Times New Roman" w:cs="Times New Roman"/>
          <w:sz w:val="28"/>
          <w:szCs w:val="28"/>
        </w:rPr>
      </w:pPr>
      <w:r>
        <w:rPr>
          <w:rFonts w:ascii="Times New Roman" w:hAnsi="Times New Roman" w:cs="Times New Roman"/>
          <w:sz w:val="28"/>
          <w:szCs w:val="28"/>
        </w:rPr>
        <w:t>Far</w:t>
      </w:r>
      <w:r w:rsidR="0034412F">
        <w:rPr>
          <w:rFonts w:ascii="Times New Roman" w:hAnsi="Times New Roman" w:cs="Times New Roman"/>
          <w:sz w:val="28"/>
          <w:szCs w:val="28"/>
        </w:rPr>
        <w:t xml:space="preserve"> East Strategic Reserve Service</w:t>
      </w:r>
      <w:r w:rsidR="00494BEB">
        <w:rPr>
          <w:rFonts w:ascii="Times New Roman" w:hAnsi="Times New Roman" w:cs="Times New Roman"/>
          <w:sz w:val="28"/>
          <w:szCs w:val="28"/>
        </w:rPr>
        <w:t xml:space="preserve"> (FESR)</w:t>
      </w:r>
      <w:r w:rsidR="00906CEE">
        <w:rPr>
          <w:rFonts w:ascii="Times New Roman" w:hAnsi="Times New Roman" w:cs="Times New Roman"/>
          <w:sz w:val="28"/>
          <w:szCs w:val="28"/>
        </w:rPr>
        <w:t xml:space="preserve"> only: </w:t>
      </w:r>
      <w:r w:rsidR="000C335F">
        <w:rPr>
          <w:rFonts w:ascii="Times New Roman" w:hAnsi="Times New Roman" w:cs="Times New Roman"/>
          <w:sz w:val="28"/>
          <w:szCs w:val="28"/>
        </w:rPr>
        <w:t>Nine (</w:t>
      </w:r>
      <w:r w:rsidR="00906CEE">
        <w:rPr>
          <w:rFonts w:ascii="Times New Roman" w:hAnsi="Times New Roman" w:cs="Times New Roman"/>
          <w:sz w:val="28"/>
          <w:szCs w:val="28"/>
        </w:rPr>
        <w:t>9</w:t>
      </w:r>
      <w:r w:rsidR="000C335F">
        <w:rPr>
          <w:rFonts w:ascii="Times New Roman" w:hAnsi="Times New Roman" w:cs="Times New Roman"/>
          <w:sz w:val="28"/>
          <w:szCs w:val="28"/>
        </w:rPr>
        <w:t>)</w:t>
      </w:r>
    </w:p>
    <w:p w:rsidR="000A30DA" w:rsidRDefault="000A30DA" w:rsidP="00F9420F">
      <w:pPr>
        <w:jc w:val="both"/>
        <w:rPr>
          <w:rFonts w:ascii="Times New Roman" w:hAnsi="Times New Roman" w:cs="Times New Roman"/>
          <w:sz w:val="28"/>
          <w:szCs w:val="28"/>
        </w:rPr>
      </w:pPr>
      <w:r>
        <w:rPr>
          <w:rFonts w:ascii="Times New Roman" w:hAnsi="Times New Roman" w:cs="Times New Roman"/>
          <w:sz w:val="28"/>
          <w:szCs w:val="28"/>
        </w:rPr>
        <w:t xml:space="preserve">Associates: 38 </w:t>
      </w:r>
    </w:p>
    <w:p w:rsidR="00494BEB" w:rsidRDefault="000A30DA" w:rsidP="00F9420F">
      <w:pPr>
        <w:jc w:val="both"/>
        <w:rPr>
          <w:rFonts w:ascii="Times New Roman" w:hAnsi="Times New Roman" w:cs="Times New Roman"/>
          <w:sz w:val="28"/>
          <w:szCs w:val="28"/>
        </w:rPr>
      </w:pPr>
      <w:r>
        <w:rPr>
          <w:rFonts w:ascii="Times New Roman" w:hAnsi="Times New Roman" w:cs="Times New Roman"/>
          <w:sz w:val="28"/>
          <w:szCs w:val="28"/>
        </w:rPr>
        <w:t>Honor</w:t>
      </w:r>
      <w:r w:rsidR="00906CEE">
        <w:rPr>
          <w:rFonts w:ascii="Times New Roman" w:hAnsi="Times New Roman" w:cs="Times New Roman"/>
          <w:sz w:val="28"/>
          <w:szCs w:val="28"/>
        </w:rPr>
        <w:t xml:space="preserve">ary: 26 </w:t>
      </w:r>
      <w:r>
        <w:rPr>
          <w:rFonts w:ascii="Times New Roman" w:hAnsi="Times New Roman" w:cs="Times New Roman"/>
          <w:sz w:val="28"/>
          <w:szCs w:val="28"/>
        </w:rPr>
        <w:t xml:space="preserve"> </w:t>
      </w:r>
    </w:p>
    <w:p w:rsidR="00494BEB" w:rsidRDefault="00594CF2" w:rsidP="00F9420F">
      <w:pPr>
        <w:jc w:val="both"/>
        <w:rPr>
          <w:rFonts w:ascii="Times New Roman" w:hAnsi="Times New Roman" w:cs="Times New Roman"/>
          <w:sz w:val="28"/>
          <w:szCs w:val="28"/>
        </w:rPr>
      </w:pPr>
      <w:r>
        <w:rPr>
          <w:rFonts w:ascii="Times New Roman" w:hAnsi="Times New Roman" w:cs="Times New Roman"/>
          <w:sz w:val="28"/>
          <w:szCs w:val="28"/>
        </w:rPr>
        <w:t xml:space="preserve">HMAS </w:t>
      </w:r>
      <w:r w:rsidR="00494BEB" w:rsidRPr="00906CEE">
        <w:rPr>
          <w:rFonts w:ascii="Times New Roman" w:hAnsi="Times New Roman" w:cs="Times New Roman"/>
          <w:i/>
          <w:sz w:val="28"/>
          <w:szCs w:val="28"/>
        </w:rPr>
        <w:t>Sydney 2</w:t>
      </w:r>
      <w:r w:rsidR="00494BEB">
        <w:rPr>
          <w:rFonts w:ascii="Times New Roman" w:hAnsi="Times New Roman" w:cs="Times New Roman"/>
          <w:sz w:val="28"/>
          <w:szCs w:val="28"/>
        </w:rPr>
        <w:t xml:space="preserve">: </w:t>
      </w:r>
      <w:r w:rsidR="000C335F">
        <w:rPr>
          <w:rFonts w:ascii="Times New Roman" w:hAnsi="Times New Roman" w:cs="Times New Roman"/>
          <w:sz w:val="28"/>
          <w:szCs w:val="28"/>
        </w:rPr>
        <w:t>Three (3)</w:t>
      </w:r>
      <w:r w:rsidR="00494BEB">
        <w:rPr>
          <w:rFonts w:ascii="Times New Roman" w:hAnsi="Times New Roman" w:cs="Times New Roman"/>
          <w:sz w:val="28"/>
          <w:szCs w:val="28"/>
        </w:rPr>
        <w:t xml:space="preserve"> </w:t>
      </w:r>
    </w:p>
    <w:p w:rsidR="0034412F" w:rsidRDefault="00494BEB" w:rsidP="00F9420F">
      <w:pPr>
        <w:jc w:val="both"/>
        <w:rPr>
          <w:rFonts w:ascii="Times New Roman" w:hAnsi="Times New Roman" w:cs="Times New Roman"/>
          <w:sz w:val="28"/>
          <w:szCs w:val="28"/>
        </w:rPr>
      </w:pPr>
      <w:r>
        <w:rPr>
          <w:rFonts w:ascii="Times New Roman" w:hAnsi="Times New Roman" w:cs="Times New Roman"/>
          <w:sz w:val="28"/>
          <w:szCs w:val="28"/>
        </w:rPr>
        <w:t xml:space="preserve">As a consequence, when </w:t>
      </w:r>
      <w:r w:rsidR="00FB691E">
        <w:rPr>
          <w:rFonts w:ascii="Times New Roman" w:hAnsi="Times New Roman" w:cs="Times New Roman"/>
          <w:sz w:val="28"/>
          <w:szCs w:val="28"/>
        </w:rPr>
        <w:t>we</w:t>
      </w:r>
      <w:r w:rsidR="000C335F">
        <w:rPr>
          <w:rFonts w:ascii="Times New Roman" w:hAnsi="Times New Roman" w:cs="Times New Roman"/>
          <w:sz w:val="28"/>
          <w:szCs w:val="28"/>
        </w:rPr>
        <w:t xml:space="preserve"> appear to</w:t>
      </w:r>
      <w:r>
        <w:rPr>
          <w:rFonts w:ascii="Times New Roman" w:hAnsi="Times New Roman" w:cs="Times New Roman"/>
          <w:sz w:val="28"/>
          <w:szCs w:val="28"/>
        </w:rPr>
        <w:t xml:space="preserve"> emphasise the point about ‘</w:t>
      </w:r>
      <w:r w:rsidRPr="00F12F2E">
        <w:rPr>
          <w:rFonts w:ascii="Times New Roman" w:hAnsi="Times New Roman" w:cs="Times New Roman"/>
          <w:i/>
          <w:sz w:val="28"/>
          <w:szCs w:val="28"/>
        </w:rPr>
        <w:t>those of us with Vietnam service</w:t>
      </w:r>
      <w:r>
        <w:rPr>
          <w:rFonts w:ascii="Times New Roman" w:hAnsi="Times New Roman" w:cs="Times New Roman"/>
          <w:sz w:val="28"/>
          <w:szCs w:val="28"/>
        </w:rPr>
        <w:t xml:space="preserve">’, </w:t>
      </w:r>
      <w:r w:rsidR="00FB691E">
        <w:rPr>
          <w:rFonts w:ascii="Times New Roman" w:hAnsi="Times New Roman" w:cs="Times New Roman"/>
          <w:sz w:val="28"/>
          <w:szCs w:val="28"/>
        </w:rPr>
        <w:t>we</w:t>
      </w:r>
      <w:r>
        <w:rPr>
          <w:rFonts w:ascii="Times New Roman" w:hAnsi="Times New Roman" w:cs="Times New Roman"/>
          <w:sz w:val="28"/>
          <w:szCs w:val="28"/>
        </w:rPr>
        <w:t xml:space="preserve"> </w:t>
      </w:r>
      <w:r w:rsidR="00FB691E">
        <w:rPr>
          <w:rFonts w:ascii="Times New Roman" w:hAnsi="Times New Roman" w:cs="Times New Roman"/>
          <w:sz w:val="28"/>
          <w:szCs w:val="28"/>
        </w:rPr>
        <w:t>are</w:t>
      </w:r>
      <w:r>
        <w:rPr>
          <w:rFonts w:ascii="Times New Roman" w:hAnsi="Times New Roman" w:cs="Times New Roman"/>
          <w:sz w:val="28"/>
          <w:szCs w:val="28"/>
        </w:rPr>
        <w:t xml:space="preserve"> attempting to address the interests and welfare of the vast bulk of our members</w:t>
      </w:r>
      <w:r w:rsidR="000C335F">
        <w:rPr>
          <w:rFonts w:ascii="Times New Roman" w:hAnsi="Times New Roman" w:cs="Times New Roman"/>
          <w:sz w:val="28"/>
          <w:szCs w:val="28"/>
        </w:rPr>
        <w:t>hip</w:t>
      </w:r>
      <w:r>
        <w:rPr>
          <w:rFonts w:ascii="Times New Roman" w:hAnsi="Times New Roman" w:cs="Times New Roman"/>
          <w:sz w:val="28"/>
          <w:szCs w:val="28"/>
        </w:rPr>
        <w:t xml:space="preserve">. </w:t>
      </w:r>
      <w:r w:rsidR="0034412F">
        <w:rPr>
          <w:rFonts w:ascii="Times New Roman" w:hAnsi="Times New Roman" w:cs="Times New Roman"/>
          <w:sz w:val="28"/>
          <w:szCs w:val="28"/>
        </w:rPr>
        <w:t>This do</w:t>
      </w:r>
      <w:r w:rsidR="00FB691E">
        <w:rPr>
          <w:rFonts w:ascii="Times New Roman" w:hAnsi="Times New Roman" w:cs="Times New Roman"/>
          <w:sz w:val="28"/>
          <w:szCs w:val="28"/>
        </w:rPr>
        <w:t>es not mean that we</w:t>
      </w:r>
      <w:r>
        <w:rPr>
          <w:rFonts w:ascii="Times New Roman" w:hAnsi="Times New Roman" w:cs="Times New Roman"/>
          <w:sz w:val="28"/>
          <w:szCs w:val="28"/>
        </w:rPr>
        <w:t xml:space="preserve"> do not give due consideration to all our members, as those with F</w:t>
      </w:r>
      <w:r w:rsidR="0034412F">
        <w:rPr>
          <w:rFonts w:ascii="Times New Roman" w:hAnsi="Times New Roman" w:cs="Times New Roman"/>
          <w:sz w:val="28"/>
          <w:szCs w:val="28"/>
        </w:rPr>
        <w:t>ESR service will readily attest</w:t>
      </w:r>
      <w:r w:rsidR="00FB691E">
        <w:rPr>
          <w:rFonts w:ascii="Times New Roman" w:hAnsi="Times New Roman" w:cs="Times New Roman"/>
          <w:sz w:val="28"/>
          <w:szCs w:val="28"/>
        </w:rPr>
        <w:t xml:space="preserve"> from past ventures - by this association - on their behalf</w:t>
      </w:r>
      <w:r w:rsidR="00A22460">
        <w:rPr>
          <w:rFonts w:ascii="Times New Roman" w:hAnsi="Times New Roman" w:cs="Times New Roman"/>
          <w:sz w:val="28"/>
          <w:szCs w:val="28"/>
        </w:rPr>
        <w:t>. The granting of the NGSM, to those eligible, and the ASM for FESR service are but two examples</w:t>
      </w:r>
      <w:r w:rsidR="0034412F">
        <w:rPr>
          <w:rFonts w:ascii="Times New Roman" w:hAnsi="Times New Roman" w:cs="Times New Roman"/>
          <w:sz w:val="28"/>
          <w:szCs w:val="28"/>
        </w:rPr>
        <w:t>.</w:t>
      </w:r>
    </w:p>
    <w:p w:rsidR="00594CF2" w:rsidRDefault="00F552AB" w:rsidP="00F9420F">
      <w:pPr>
        <w:jc w:val="both"/>
        <w:rPr>
          <w:rFonts w:ascii="Times New Roman" w:hAnsi="Times New Roman" w:cs="Times New Roman"/>
          <w:sz w:val="28"/>
          <w:szCs w:val="28"/>
        </w:rPr>
      </w:pPr>
      <w:r>
        <w:rPr>
          <w:rFonts w:ascii="Times New Roman" w:hAnsi="Times New Roman" w:cs="Times New Roman"/>
          <w:sz w:val="28"/>
          <w:szCs w:val="28"/>
        </w:rPr>
        <w:t xml:space="preserve">The </w:t>
      </w:r>
      <w:r w:rsidR="00A22460">
        <w:rPr>
          <w:rFonts w:ascii="Times New Roman" w:hAnsi="Times New Roman" w:cs="Times New Roman"/>
          <w:sz w:val="28"/>
          <w:szCs w:val="28"/>
        </w:rPr>
        <w:t>current purpose behind referring to</w:t>
      </w:r>
      <w:r>
        <w:rPr>
          <w:rFonts w:ascii="Times New Roman" w:hAnsi="Times New Roman" w:cs="Times New Roman"/>
          <w:sz w:val="28"/>
          <w:szCs w:val="28"/>
        </w:rPr>
        <w:t xml:space="preserve"> the</w:t>
      </w:r>
      <w:r w:rsidR="00623E2A">
        <w:rPr>
          <w:rFonts w:ascii="Times New Roman" w:hAnsi="Times New Roman" w:cs="Times New Roman"/>
          <w:sz w:val="28"/>
          <w:szCs w:val="28"/>
        </w:rPr>
        <w:t xml:space="preserve"> above</w:t>
      </w:r>
      <w:r>
        <w:rPr>
          <w:rFonts w:ascii="Times New Roman" w:hAnsi="Times New Roman" w:cs="Times New Roman"/>
          <w:sz w:val="28"/>
          <w:szCs w:val="28"/>
        </w:rPr>
        <w:t xml:space="preserve"> data </w:t>
      </w:r>
      <w:r w:rsidR="00623E2A">
        <w:rPr>
          <w:rFonts w:ascii="Times New Roman" w:hAnsi="Times New Roman" w:cs="Times New Roman"/>
          <w:sz w:val="28"/>
          <w:szCs w:val="28"/>
        </w:rPr>
        <w:t>is</w:t>
      </w:r>
      <w:r w:rsidR="00594CF2">
        <w:rPr>
          <w:rFonts w:ascii="Times New Roman" w:hAnsi="Times New Roman" w:cs="Times New Roman"/>
          <w:sz w:val="28"/>
          <w:szCs w:val="28"/>
        </w:rPr>
        <w:t xml:space="preserve"> to emphasise the fact</w:t>
      </w:r>
      <w:r>
        <w:rPr>
          <w:rFonts w:ascii="Times New Roman" w:hAnsi="Times New Roman" w:cs="Times New Roman"/>
          <w:sz w:val="28"/>
          <w:szCs w:val="28"/>
        </w:rPr>
        <w:t xml:space="preserve"> that many of our shipmates have passed away since our inception, </w:t>
      </w:r>
      <w:r w:rsidRPr="00A22460">
        <w:rPr>
          <w:rFonts w:ascii="Times New Roman" w:hAnsi="Times New Roman" w:cs="Times New Roman"/>
          <w:b/>
          <w:sz w:val="28"/>
          <w:szCs w:val="28"/>
        </w:rPr>
        <w:t>59</w:t>
      </w:r>
      <w:r>
        <w:rPr>
          <w:rFonts w:ascii="Times New Roman" w:hAnsi="Times New Roman" w:cs="Times New Roman"/>
          <w:sz w:val="28"/>
          <w:szCs w:val="28"/>
        </w:rPr>
        <w:t xml:space="preserve"> of them with Viet</w:t>
      </w:r>
      <w:r w:rsidR="00624937">
        <w:rPr>
          <w:rFonts w:ascii="Times New Roman" w:hAnsi="Times New Roman" w:cs="Times New Roman"/>
          <w:sz w:val="28"/>
          <w:szCs w:val="28"/>
        </w:rPr>
        <w:t>nam service -</w:t>
      </w:r>
      <w:r>
        <w:rPr>
          <w:rFonts w:ascii="Times New Roman" w:hAnsi="Times New Roman" w:cs="Times New Roman"/>
          <w:sz w:val="28"/>
          <w:szCs w:val="28"/>
        </w:rPr>
        <w:t xml:space="preserve"> </w:t>
      </w:r>
      <w:r w:rsidR="00624937">
        <w:rPr>
          <w:rFonts w:ascii="Times New Roman" w:hAnsi="Times New Roman" w:cs="Times New Roman"/>
          <w:sz w:val="28"/>
          <w:szCs w:val="28"/>
        </w:rPr>
        <w:t>m</w:t>
      </w:r>
      <w:r w:rsidR="00F12F2E">
        <w:rPr>
          <w:rFonts w:ascii="Times New Roman" w:hAnsi="Times New Roman" w:cs="Times New Roman"/>
          <w:sz w:val="28"/>
          <w:szCs w:val="28"/>
        </w:rPr>
        <w:t>an</w:t>
      </w:r>
      <w:r w:rsidR="000C335F">
        <w:rPr>
          <w:rFonts w:ascii="Times New Roman" w:hAnsi="Times New Roman" w:cs="Times New Roman"/>
          <w:sz w:val="28"/>
          <w:szCs w:val="28"/>
        </w:rPr>
        <w:t>y of whom were</w:t>
      </w:r>
      <w:r w:rsidR="00624937">
        <w:rPr>
          <w:rFonts w:ascii="Times New Roman" w:hAnsi="Times New Roman" w:cs="Times New Roman"/>
          <w:sz w:val="28"/>
          <w:szCs w:val="28"/>
        </w:rPr>
        <w:t xml:space="preserve"> about our vintage</w:t>
      </w:r>
      <w:r w:rsidR="000C335F">
        <w:rPr>
          <w:rFonts w:ascii="Times New Roman" w:hAnsi="Times New Roman" w:cs="Times New Roman"/>
          <w:sz w:val="28"/>
          <w:szCs w:val="28"/>
        </w:rPr>
        <w:t xml:space="preserve"> - some even younger</w:t>
      </w:r>
      <w:r w:rsidR="00624937">
        <w:rPr>
          <w:rFonts w:ascii="Times New Roman" w:hAnsi="Times New Roman" w:cs="Times New Roman"/>
          <w:sz w:val="28"/>
          <w:szCs w:val="28"/>
        </w:rPr>
        <w:t>.</w:t>
      </w:r>
    </w:p>
    <w:p w:rsidR="00624937" w:rsidRDefault="00F552AB" w:rsidP="00F9420F">
      <w:pPr>
        <w:jc w:val="both"/>
        <w:rPr>
          <w:rFonts w:ascii="Times New Roman" w:hAnsi="Times New Roman" w:cs="Times New Roman"/>
          <w:sz w:val="28"/>
          <w:szCs w:val="28"/>
        </w:rPr>
      </w:pPr>
      <w:r>
        <w:rPr>
          <w:rFonts w:ascii="Times New Roman" w:hAnsi="Times New Roman" w:cs="Times New Roman"/>
          <w:sz w:val="28"/>
          <w:szCs w:val="28"/>
        </w:rPr>
        <w:t>When one adds</w:t>
      </w:r>
      <w:r w:rsidR="00623E2A">
        <w:rPr>
          <w:rFonts w:ascii="Times New Roman" w:hAnsi="Times New Roman" w:cs="Times New Roman"/>
          <w:sz w:val="28"/>
          <w:szCs w:val="28"/>
        </w:rPr>
        <w:t xml:space="preserve"> up the</w:t>
      </w:r>
      <w:r>
        <w:rPr>
          <w:rFonts w:ascii="Times New Roman" w:hAnsi="Times New Roman" w:cs="Times New Roman"/>
          <w:sz w:val="28"/>
          <w:szCs w:val="28"/>
        </w:rPr>
        <w:t xml:space="preserve"> ages</w:t>
      </w:r>
      <w:r w:rsidR="00623E2A">
        <w:rPr>
          <w:rFonts w:ascii="Times New Roman" w:hAnsi="Times New Roman" w:cs="Times New Roman"/>
          <w:sz w:val="28"/>
          <w:szCs w:val="28"/>
        </w:rPr>
        <w:t xml:space="preserve"> of these men</w:t>
      </w:r>
      <w:r w:rsidR="00624937">
        <w:rPr>
          <w:rFonts w:ascii="Times New Roman" w:hAnsi="Times New Roman" w:cs="Times New Roman"/>
          <w:sz w:val="28"/>
          <w:szCs w:val="28"/>
        </w:rPr>
        <w:t xml:space="preserve"> at passing</w:t>
      </w:r>
      <w:r>
        <w:rPr>
          <w:rFonts w:ascii="Times New Roman" w:hAnsi="Times New Roman" w:cs="Times New Roman"/>
          <w:sz w:val="28"/>
          <w:szCs w:val="28"/>
        </w:rPr>
        <w:t xml:space="preserve"> and divides this by their number (</w:t>
      </w:r>
      <w:r w:rsidRPr="00A22460">
        <w:rPr>
          <w:rFonts w:ascii="Times New Roman" w:hAnsi="Times New Roman" w:cs="Times New Roman"/>
          <w:b/>
          <w:sz w:val="28"/>
          <w:szCs w:val="28"/>
        </w:rPr>
        <w:t>59</w:t>
      </w:r>
      <w:r>
        <w:rPr>
          <w:rFonts w:ascii="Times New Roman" w:hAnsi="Times New Roman" w:cs="Times New Roman"/>
          <w:sz w:val="28"/>
          <w:szCs w:val="28"/>
        </w:rPr>
        <w:t xml:space="preserve">) one is left with an average age of almost </w:t>
      </w:r>
      <w:r w:rsidRPr="00623E2A">
        <w:rPr>
          <w:rFonts w:ascii="Times New Roman" w:hAnsi="Times New Roman" w:cs="Times New Roman"/>
          <w:b/>
          <w:sz w:val="28"/>
          <w:szCs w:val="28"/>
        </w:rPr>
        <w:t>66</w:t>
      </w:r>
      <w:r>
        <w:rPr>
          <w:rFonts w:ascii="Times New Roman" w:hAnsi="Times New Roman" w:cs="Times New Roman"/>
          <w:sz w:val="28"/>
          <w:szCs w:val="28"/>
        </w:rPr>
        <w:t>. Then, b</w:t>
      </w:r>
      <w:r w:rsidR="00623E2A">
        <w:rPr>
          <w:rFonts w:ascii="Times New Roman" w:hAnsi="Times New Roman" w:cs="Times New Roman"/>
          <w:sz w:val="28"/>
          <w:szCs w:val="28"/>
        </w:rPr>
        <w:t>y taking into consideration where</w:t>
      </w:r>
      <w:r>
        <w:rPr>
          <w:rFonts w:ascii="Times New Roman" w:hAnsi="Times New Roman" w:cs="Times New Roman"/>
          <w:sz w:val="28"/>
          <w:szCs w:val="28"/>
        </w:rPr>
        <w:t xml:space="preserve"> the Australian Institute of Health &amp; Welfare</w:t>
      </w:r>
      <w:r w:rsidR="000C335F">
        <w:rPr>
          <w:rFonts w:ascii="Times New Roman" w:hAnsi="Times New Roman" w:cs="Times New Roman"/>
          <w:sz w:val="28"/>
          <w:szCs w:val="28"/>
        </w:rPr>
        <w:t xml:space="preserve"> (AIHW)</w:t>
      </w:r>
      <w:r>
        <w:rPr>
          <w:rFonts w:ascii="Times New Roman" w:hAnsi="Times New Roman" w:cs="Times New Roman"/>
          <w:sz w:val="28"/>
          <w:szCs w:val="28"/>
        </w:rPr>
        <w:t xml:space="preserve"> - who base their figures on Australian Bureau of Statistics</w:t>
      </w:r>
      <w:r w:rsidR="000C335F">
        <w:rPr>
          <w:rFonts w:ascii="Times New Roman" w:hAnsi="Times New Roman" w:cs="Times New Roman"/>
          <w:sz w:val="28"/>
          <w:szCs w:val="28"/>
        </w:rPr>
        <w:t xml:space="preserve"> (ABS)</w:t>
      </w:r>
      <w:r>
        <w:rPr>
          <w:rFonts w:ascii="Times New Roman" w:hAnsi="Times New Roman" w:cs="Times New Roman"/>
          <w:sz w:val="28"/>
          <w:szCs w:val="28"/>
        </w:rPr>
        <w:t xml:space="preserve"> data -</w:t>
      </w:r>
      <w:r w:rsidR="00594CF2">
        <w:rPr>
          <w:rFonts w:ascii="Times New Roman" w:hAnsi="Times New Roman" w:cs="Times New Roman"/>
          <w:sz w:val="28"/>
          <w:szCs w:val="28"/>
        </w:rPr>
        <w:t xml:space="preserve"> states</w:t>
      </w:r>
      <w:r>
        <w:rPr>
          <w:rFonts w:ascii="Times New Roman" w:hAnsi="Times New Roman" w:cs="Times New Roman"/>
          <w:sz w:val="28"/>
          <w:szCs w:val="28"/>
        </w:rPr>
        <w:t xml:space="preserve">: </w:t>
      </w:r>
      <w:r w:rsidRPr="00594CF2">
        <w:rPr>
          <w:rFonts w:ascii="Times New Roman" w:hAnsi="Times New Roman" w:cs="Times New Roman"/>
          <w:i/>
          <w:sz w:val="28"/>
          <w:szCs w:val="28"/>
        </w:rPr>
        <w:t>‘</w:t>
      </w:r>
      <w:r w:rsidRPr="00A22460">
        <w:rPr>
          <w:rFonts w:ascii="Times New Roman" w:hAnsi="Times New Roman" w:cs="Times New Roman"/>
          <w:i/>
          <w:sz w:val="28"/>
          <w:szCs w:val="28"/>
        </w:rPr>
        <w:t>Men aged 65 in 2010-2012 could expect to live</w:t>
      </w:r>
      <w:r w:rsidR="00594CF2" w:rsidRPr="00A22460">
        <w:rPr>
          <w:rFonts w:ascii="Times New Roman" w:hAnsi="Times New Roman" w:cs="Times New Roman"/>
          <w:i/>
          <w:sz w:val="28"/>
          <w:szCs w:val="28"/>
        </w:rPr>
        <w:t xml:space="preserve"> another </w:t>
      </w:r>
      <w:r w:rsidR="00594CF2" w:rsidRPr="00A22460">
        <w:rPr>
          <w:rFonts w:ascii="Times New Roman" w:hAnsi="Times New Roman" w:cs="Times New Roman"/>
          <w:b/>
          <w:i/>
          <w:sz w:val="28"/>
          <w:szCs w:val="28"/>
        </w:rPr>
        <w:t xml:space="preserve">19.1 </w:t>
      </w:r>
      <w:r w:rsidR="00594CF2" w:rsidRPr="00A22460">
        <w:rPr>
          <w:rFonts w:ascii="Times New Roman" w:hAnsi="Times New Roman" w:cs="Times New Roman"/>
          <w:i/>
          <w:sz w:val="28"/>
          <w:szCs w:val="28"/>
        </w:rPr>
        <w:t xml:space="preserve">years (an expected age at death of </w:t>
      </w:r>
      <w:r w:rsidR="00594CF2" w:rsidRPr="00A22460">
        <w:rPr>
          <w:rFonts w:ascii="Times New Roman" w:hAnsi="Times New Roman" w:cs="Times New Roman"/>
          <w:b/>
          <w:i/>
          <w:sz w:val="28"/>
          <w:szCs w:val="28"/>
        </w:rPr>
        <w:t>84.1</w:t>
      </w:r>
      <w:r w:rsidR="00594CF2" w:rsidRPr="00A22460">
        <w:rPr>
          <w:rFonts w:ascii="Times New Roman" w:hAnsi="Times New Roman" w:cs="Times New Roman"/>
          <w:i/>
          <w:sz w:val="28"/>
          <w:szCs w:val="28"/>
        </w:rPr>
        <w:t>) years)</w:t>
      </w:r>
      <w:r w:rsidR="00594CF2" w:rsidRPr="00594CF2">
        <w:rPr>
          <w:rFonts w:ascii="Times New Roman" w:hAnsi="Times New Roman" w:cs="Times New Roman"/>
          <w:i/>
          <w:sz w:val="28"/>
          <w:szCs w:val="28"/>
        </w:rPr>
        <w:t>’</w:t>
      </w:r>
      <w:r w:rsidR="00594CF2">
        <w:rPr>
          <w:rFonts w:ascii="Times New Roman" w:hAnsi="Times New Roman" w:cs="Times New Roman"/>
          <w:sz w:val="28"/>
          <w:szCs w:val="28"/>
        </w:rPr>
        <w:t>. It can be readily assumed from</w:t>
      </w:r>
      <w:r w:rsidR="00623E2A">
        <w:rPr>
          <w:rFonts w:ascii="Times New Roman" w:hAnsi="Times New Roman" w:cs="Times New Roman"/>
          <w:sz w:val="28"/>
          <w:szCs w:val="28"/>
        </w:rPr>
        <w:t xml:space="preserve"> this</w:t>
      </w:r>
      <w:r w:rsidR="00594CF2">
        <w:rPr>
          <w:rFonts w:ascii="Times New Roman" w:hAnsi="Times New Roman" w:cs="Times New Roman"/>
          <w:sz w:val="28"/>
          <w:szCs w:val="28"/>
        </w:rPr>
        <w:t xml:space="preserve"> that service with the RAN - during the Vietnam War - must have had an adverse effect on the health and welfare of many of those who served, based </w:t>
      </w:r>
      <w:r w:rsidR="00623E2A">
        <w:rPr>
          <w:rFonts w:ascii="Times New Roman" w:hAnsi="Times New Roman" w:cs="Times New Roman"/>
          <w:sz w:val="28"/>
          <w:szCs w:val="28"/>
        </w:rPr>
        <w:t>upon this data</w:t>
      </w:r>
      <w:r w:rsidR="00594CF2">
        <w:rPr>
          <w:rFonts w:ascii="Times New Roman" w:hAnsi="Times New Roman" w:cs="Times New Roman"/>
          <w:sz w:val="28"/>
          <w:szCs w:val="28"/>
        </w:rPr>
        <w:t xml:space="preserve">. </w:t>
      </w:r>
    </w:p>
    <w:p w:rsidR="00A22460" w:rsidRDefault="0034412F" w:rsidP="00F9420F">
      <w:pPr>
        <w:jc w:val="both"/>
        <w:rPr>
          <w:rFonts w:ascii="Times New Roman" w:hAnsi="Times New Roman" w:cs="Times New Roman"/>
          <w:sz w:val="28"/>
          <w:szCs w:val="28"/>
        </w:rPr>
      </w:pPr>
      <w:r>
        <w:rPr>
          <w:rFonts w:ascii="Times New Roman" w:hAnsi="Times New Roman" w:cs="Times New Roman"/>
          <w:sz w:val="28"/>
          <w:szCs w:val="28"/>
        </w:rPr>
        <w:t>On</w:t>
      </w:r>
      <w:r w:rsidR="00A22460">
        <w:rPr>
          <w:rFonts w:ascii="Times New Roman" w:hAnsi="Times New Roman" w:cs="Times New Roman"/>
          <w:sz w:val="28"/>
          <w:szCs w:val="28"/>
        </w:rPr>
        <w:t xml:space="preserve"> a much lighter note, during</w:t>
      </w:r>
      <w:r>
        <w:rPr>
          <w:rFonts w:ascii="Times New Roman" w:hAnsi="Times New Roman" w:cs="Times New Roman"/>
          <w:sz w:val="28"/>
          <w:szCs w:val="28"/>
        </w:rPr>
        <w:t xml:space="preserve"> a recent visit to Hobart for the Wooden Boat Festival, 6-9 February, it became the topic of much conversation at breakfas</w:t>
      </w:r>
      <w:r w:rsidR="00FB691E">
        <w:rPr>
          <w:rFonts w:ascii="Times New Roman" w:hAnsi="Times New Roman" w:cs="Times New Roman"/>
          <w:sz w:val="28"/>
          <w:szCs w:val="28"/>
        </w:rPr>
        <w:t xml:space="preserve">t </w:t>
      </w:r>
      <w:r w:rsidR="00FB691E">
        <w:rPr>
          <w:rFonts w:ascii="Times New Roman" w:hAnsi="Times New Roman" w:cs="Times New Roman"/>
          <w:sz w:val="28"/>
          <w:szCs w:val="28"/>
        </w:rPr>
        <w:lastRenderedPageBreak/>
        <w:t xml:space="preserve">when it was noted in the Hobart </w:t>
      </w:r>
      <w:r w:rsidR="00FB691E">
        <w:rPr>
          <w:rFonts w:ascii="Times New Roman" w:hAnsi="Times New Roman" w:cs="Times New Roman"/>
          <w:i/>
          <w:sz w:val="28"/>
          <w:szCs w:val="28"/>
        </w:rPr>
        <w:t>Mercury</w:t>
      </w:r>
      <w:r w:rsidR="00FB691E">
        <w:rPr>
          <w:rFonts w:ascii="Times New Roman" w:hAnsi="Times New Roman" w:cs="Times New Roman"/>
          <w:sz w:val="28"/>
          <w:szCs w:val="28"/>
        </w:rPr>
        <w:t>,</w:t>
      </w:r>
      <w:r>
        <w:rPr>
          <w:rFonts w:ascii="Times New Roman" w:hAnsi="Times New Roman" w:cs="Times New Roman"/>
          <w:sz w:val="28"/>
          <w:szCs w:val="28"/>
        </w:rPr>
        <w:t xml:space="preserve"> that HMAS </w:t>
      </w:r>
      <w:r>
        <w:rPr>
          <w:rFonts w:ascii="Times New Roman" w:hAnsi="Times New Roman" w:cs="Times New Roman"/>
          <w:i/>
          <w:sz w:val="28"/>
          <w:szCs w:val="28"/>
        </w:rPr>
        <w:t xml:space="preserve">Sydney </w:t>
      </w:r>
      <w:r>
        <w:rPr>
          <w:rFonts w:ascii="Times New Roman" w:hAnsi="Times New Roman" w:cs="Times New Roman"/>
          <w:sz w:val="28"/>
          <w:szCs w:val="28"/>
        </w:rPr>
        <w:t>‘Anchors Away</w:t>
      </w:r>
      <w:r w:rsidR="00A93033">
        <w:rPr>
          <w:rFonts w:ascii="Times New Roman" w:hAnsi="Times New Roman" w:cs="Times New Roman"/>
          <w:sz w:val="28"/>
          <w:szCs w:val="28"/>
        </w:rPr>
        <w:t>,</w:t>
      </w:r>
      <w:r>
        <w:rPr>
          <w:rFonts w:ascii="Times New Roman" w:hAnsi="Times New Roman" w:cs="Times New Roman"/>
          <w:sz w:val="28"/>
          <w:szCs w:val="28"/>
        </w:rPr>
        <w:t xml:space="preserve"> 2.7 Tonnes of anchor dropped to the bottom of the Derwent River’, ‘so what’ you might say, </w:t>
      </w:r>
      <w:r w:rsidR="00FB691E">
        <w:rPr>
          <w:rFonts w:ascii="Times New Roman" w:hAnsi="Times New Roman" w:cs="Times New Roman"/>
          <w:sz w:val="28"/>
          <w:szCs w:val="28"/>
        </w:rPr>
        <w:t xml:space="preserve">but on this occasion it had broken at the lugless joining shackle, and was unable to be ‘heaved in’. The delay meant that </w:t>
      </w:r>
      <w:r w:rsidR="00FB691E">
        <w:rPr>
          <w:rFonts w:ascii="Times New Roman" w:hAnsi="Times New Roman" w:cs="Times New Roman"/>
          <w:i/>
          <w:sz w:val="28"/>
          <w:szCs w:val="28"/>
        </w:rPr>
        <w:t xml:space="preserve">Sydney </w:t>
      </w:r>
      <w:r w:rsidR="00FB691E">
        <w:rPr>
          <w:rFonts w:ascii="Times New Roman" w:hAnsi="Times New Roman" w:cs="Times New Roman"/>
          <w:sz w:val="28"/>
          <w:szCs w:val="28"/>
        </w:rPr>
        <w:t xml:space="preserve">could not play the part of the Royal Hobart Regatta flagship. </w:t>
      </w:r>
    </w:p>
    <w:p w:rsidR="00F9420F" w:rsidRDefault="00A22460" w:rsidP="00F9420F">
      <w:pPr>
        <w:jc w:val="both"/>
        <w:rPr>
          <w:rFonts w:ascii="Times New Roman" w:hAnsi="Times New Roman" w:cs="Times New Roman"/>
          <w:sz w:val="28"/>
          <w:szCs w:val="28"/>
        </w:rPr>
      </w:pPr>
      <w:r>
        <w:rPr>
          <w:rFonts w:ascii="Times New Roman" w:hAnsi="Times New Roman" w:cs="Times New Roman"/>
          <w:sz w:val="28"/>
          <w:szCs w:val="28"/>
        </w:rPr>
        <w:t>While enjoying the obvious delights of Hobart, we also made contact with Stan Davis</w:t>
      </w:r>
      <w:r w:rsidR="000C335F">
        <w:rPr>
          <w:rFonts w:ascii="Times New Roman" w:hAnsi="Times New Roman" w:cs="Times New Roman"/>
          <w:sz w:val="28"/>
          <w:szCs w:val="28"/>
        </w:rPr>
        <w:t>,</w:t>
      </w:r>
      <w:r>
        <w:rPr>
          <w:rFonts w:ascii="Times New Roman" w:hAnsi="Times New Roman" w:cs="Times New Roman"/>
          <w:sz w:val="28"/>
          <w:szCs w:val="28"/>
        </w:rPr>
        <w:t xml:space="preserve"> and was met at the airport on our departure by Di Eggins. Both were in fine form and enjoy keeping in touch</w:t>
      </w:r>
      <w:r w:rsidR="00B157ED">
        <w:rPr>
          <w:rFonts w:ascii="Times New Roman" w:hAnsi="Times New Roman" w:cs="Times New Roman"/>
          <w:sz w:val="28"/>
          <w:szCs w:val="28"/>
        </w:rPr>
        <w:t xml:space="preserve"> by both forms of med</w:t>
      </w:r>
      <w:r w:rsidR="000C335F">
        <w:rPr>
          <w:rFonts w:ascii="Times New Roman" w:hAnsi="Times New Roman" w:cs="Times New Roman"/>
          <w:sz w:val="28"/>
          <w:szCs w:val="28"/>
        </w:rPr>
        <w:t>ia provided by the association.</w:t>
      </w:r>
      <w:r w:rsidR="00B157ED">
        <w:rPr>
          <w:rFonts w:ascii="Times New Roman" w:hAnsi="Times New Roman" w:cs="Times New Roman"/>
          <w:sz w:val="28"/>
          <w:szCs w:val="28"/>
        </w:rPr>
        <w:t xml:space="preserve"> Shortly after our visit,</w:t>
      </w:r>
      <w:r>
        <w:rPr>
          <w:rFonts w:ascii="Times New Roman" w:hAnsi="Times New Roman" w:cs="Times New Roman"/>
          <w:sz w:val="28"/>
          <w:szCs w:val="28"/>
        </w:rPr>
        <w:t xml:space="preserve"> Stan was endeavouring to</w:t>
      </w:r>
      <w:r w:rsidR="00B157ED">
        <w:rPr>
          <w:rFonts w:ascii="Times New Roman" w:hAnsi="Times New Roman" w:cs="Times New Roman"/>
          <w:sz w:val="28"/>
          <w:szCs w:val="28"/>
        </w:rPr>
        <w:t xml:space="preserve"> get hold of an article on our 97 year old member - Fred House - and his flying escapades, which some of you will have seen by now on the website. </w:t>
      </w:r>
      <w:r w:rsidR="00624937">
        <w:rPr>
          <w:rFonts w:ascii="Times New Roman" w:hAnsi="Times New Roman" w:cs="Times New Roman"/>
          <w:sz w:val="28"/>
          <w:szCs w:val="28"/>
        </w:rPr>
        <w:t>Fred and our Hon: Secretary</w:t>
      </w:r>
      <w:r w:rsidR="000C335F">
        <w:rPr>
          <w:rFonts w:ascii="Times New Roman" w:hAnsi="Times New Roman" w:cs="Times New Roman"/>
          <w:sz w:val="28"/>
          <w:szCs w:val="28"/>
        </w:rPr>
        <w:t>, David Dwyer,</w:t>
      </w:r>
      <w:r w:rsidR="00624937">
        <w:rPr>
          <w:rFonts w:ascii="Times New Roman" w:hAnsi="Times New Roman" w:cs="Times New Roman"/>
          <w:sz w:val="28"/>
          <w:szCs w:val="28"/>
        </w:rPr>
        <w:t xml:space="preserve"> have a common interest, both are avid apiarists. </w:t>
      </w:r>
      <w:r w:rsidR="00494BEB">
        <w:rPr>
          <w:rFonts w:ascii="Times New Roman" w:hAnsi="Times New Roman" w:cs="Times New Roman"/>
          <w:sz w:val="28"/>
          <w:szCs w:val="28"/>
        </w:rPr>
        <w:t xml:space="preserve">    </w:t>
      </w:r>
      <w:r w:rsidR="000A30DA">
        <w:rPr>
          <w:rFonts w:ascii="Times New Roman" w:hAnsi="Times New Roman" w:cs="Times New Roman"/>
          <w:sz w:val="28"/>
          <w:szCs w:val="28"/>
        </w:rPr>
        <w:t xml:space="preserve"> </w:t>
      </w:r>
    </w:p>
    <w:p w:rsidR="00090A38" w:rsidRDefault="00A93033" w:rsidP="00F9420F">
      <w:pPr>
        <w:jc w:val="both"/>
        <w:rPr>
          <w:rFonts w:ascii="Times New Roman" w:hAnsi="Times New Roman" w:cs="Times New Roman"/>
          <w:sz w:val="28"/>
          <w:szCs w:val="28"/>
        </w:rPr>
      </w:pPr>
      <w:r>
        <w:rPr>
          <w:rFonts w:ascii="Times New Roman" w:hAnsi="Times New Roman" w:cs="Times New Roman"/>
          <w:sz w:val="28"/>
          <w:szCs w:val="28"/>
        </w:rPr>
        <w:t>For general information which may allay some concern in members due to some less than accurate information</w:t>
      </w:r>
      <w:r w:rsidR="00F12F2E">
        <w:rPr>
          <w:rFonts w:ascii="Times New Roman" w:hAnsi="Times New Roman" w:cs="Times New Roman"/>
          <w:sz w:val="28"/>
          <w:szCs w:val="28"/>
        </w:rPr>
        <w:t>,</w:t>
      </w:r>
      <w:r>
        <w:rPr>
          <w:rFonts w:ascii="Times New Roman" w:hAnsi="Times New Roman" w:cs="Times New Roman"/>
          <w:sz w:val="28"/>
          <w:szCs w:val="28"/>
        </w:rPr>
        <w:t xml:space="preserve"> being circulated recently from a source which shall</w:t>
      </w:r>
      <w:r w:rsidR="00090A38">
        <w:rPr>
          <w:rFonts w:ascii="Times New Roman" w:hAnsi="Times New Roman" w:cs="Times New Roman"/>
          <w:sz w:val="28"/>
          <w:szCs w:val="28"/>
        </w:rPr>
        <w:t xml:space="preserve"> remain nameless. The original </w:t>
      </w:r>
      <w:r w:rsidR="00090A38" w:rsidRPr="00090A38">
        <w:rPr>
          <w:rFonts w:ascii="Times New Roman" w:hAnsi="Times New Roman" w:cs="Times New Roman"/>
          <w:i/>
          <w:sz w:val="28"/>
          <w:szCs w:val="28"/>
        </w:rPr>
        <w:t>Deeming Instrument</w:t>
      </w:r>
      <w:r w:rsidR="00090A38">
        <w:rPr>
          <w:rFonts w:ascii="Times New Roman" w:hAnsi="Times New Roman" w:cs="Times New Roman"/>
          <w:sz w:val="28"/>
          <w:szCs w:val="28"/>
        </w:rPr>
        <w:t xml:space="preserve"> of 22 May 1986 - for Logistic Support service in Vietnam -</w:t>
      </w:r>
      <w:r>
        <w:rPr>
          <w:rFonts w:ascii="Times New Roman" w:hAnsi="Times New Roman" w:cs="Times New Roman"/>
          <w:sz w:val="28"/>
          <w:szCs w:val="28"/>
        </w:rPr>
        <w:t xml:space="preserve"> was signed </w:t>
      </w:r>
      <w:r w:rsidR="00C47296">
        <w:rPr>
          <w:rFonts w:ascii="Times New Roman" w:hAnsi="Times New Roman" w:cs="Times New Roman"/>
          <w:sz w:val="28"/>
          <w:szCs w:val="28"/>
        </w:rPr>
        <w:t>by Kim Beazley not Paul Keating. This</w:t>
      </w:r>
      <w:r>
        <w:rPr>
          <w:rFonts w:ascii="Times New Roman" w:hAnsi="Times New Roman" w:cs="Times New Roman"/>
          <w:sz w:val="28"/>
          <w:szCs w:val="28"/>
        </w:rPr>
        <w:t xml:space="preserve"> was revoked by Bronwyn Bishop on 23 December 1997, and backda</w:t>
      </w:r>
      <w:r w:rsidR="00624937">
        <w:rPr>
          <w:rFonts w:ascii="Times New Roman" w:hAnsi="Times New Roman" w:cs="Times New Roman"/>
          <w:sz w:val="28"/>
          <w:szCs w:val="28"/>
        </w:rPr>
        <w:t>ted to May, following the Allotment and Port-to-P</w:t>
      </w:r>
      <w:r>
        <w:rPr>
          <w:rFonts w:ascii="Times New Roman" w:hAnsi="Times New Roman" w:cs="Times New Roman"/>
          <w:sz w:val="28"/>
          <w:szCs w:val="28"/>
        </w:rPr>
        <w:t xml:space="preserve">ort fiasco of that year. </w:t>
      </w:r>
    </w:p>
    <w:p w:rsidR="00A93033" w:rsidRDefault="00A93033" w:rsidP="00F9420F">
      <w:pPr>
        <w:jc w:val="both"/>
        <w:rPr>
          <w:rFonts w:ascii="Times New Roman" w:hAnsi="Times New Roman" w:cs="Times New Roman"/>
          <w:sz w:val="28"/>
          <w:szCs w:val="28"/>
        </w:rPr>
      </w:pPr>
      <w:r>
        <w:rPr>
          <w:rFonts w:ascii="Times New Roman" w:hAnsi="Times New Roman" w:cs="Times New Roman"/>
          <w:sz w:val="28"/>
          <w:szCs w:val="28"/>
        </w:rPr>
        <w:t>The SS referred to as part of the ID on Gold/White Cards</w:t>
      </w:r>
      <w:r w:rsidR="00624937">
        <w:rPr>
          <w:rFonts w:ascii="Times New Roman" w:hAnsi="Times New Roman" w:cs="Times New Roman"/>
          <w:sz w:val="28"/>
          <w:szCs w:val="28"/>
        </w:rPr>
        <w:t xml:space="preserve"> of that era</w:t>
      </w:r>
      <w:r>
        <w:rPr>
          <w:rFonts w:ascii="Times New Roman" w:hAnsi="Times New Roman" w:cs="Times New Roman"/>
          <w:sz w:val="28"/>
          <w:szCs w:val="28"/>
        </w:rPr>
        <w:t xml:space="preserve"> simply signifies ‘Special Service’</w:t>
      </w:r>
      <w:r w:rsidR="00C47296">
        <w:rPr>
          <w:rFonts w:ascii="Times New Roman" w:hAnsi="Times New Roman" w:cs="Times New Roman"/>
          <w:sz w:val="28"/>
          <w:szCs w:val="28"/>
        </w:rPr>
        <w:t xml:space="preserve">, the term used for service in a war zone in those days. (I think they now use ‘warlike’ and ‘non-warlike’, peace-keeping’ and ‘peace-making’).  For example, those of us who reside in Victoria have </w:t>
      </w:r>
      <w:r w:rsidR="00F12F2E">
        <w:rPr>
          <w:rFonts w:ascii="Times New Roman" w:hAnsi="Times New Roman" w:cs="Times New Roman"/>
          <w:sz w:val="28"/>
          <w:szCs w:val="28"/>
        </w:rPr>
        <w:t>VSS;</w:t>
      </w:r>
      <w:r w:rsidR="00C47296">
        <w:rPr>
          <w:rFonts w:ascii="Times New Roman" w:hAnsi="Times New Roman" w:cs="Times New Roman"/>
          <w:sz w:val="28"/>
          <w:szCs w:val="28"/>
        </w:rPr>
        <w:t xml:space="preserve"> I would suggest that other states have something similar. Suggest that SSS means South Australia, nothing more than that. </w:t>
      </w:r>
      <w:r>
        <w:rPr>
          <w:rFonts w:ascii="Times New Roman" w:hAnsi="Times New Roman" w:cs="Times New Roman"/>
          <w:sz w:val="28"/>
          <w:szCs w:val="28"/>
        </w:rPr>
        <w:t xml:space="preserve"> </w:t>
      </w:r>
    </w:p>
    <w:p w:rsidR="00AF73B8" w:rsidRDefault="00C47296" w:rsidP="00F9420F">
      <w:pPr>
        <w:jc w:val="both"/>
        <w:rPr>
          <w:rFonts w:ascii="Times New Roman" w:hAnsi="Times New Roman" w:cs="Times New Roman"/>
          <w:sz w:val="28"/>
          <w:szCs w:val="28"/>
        </w:rPr>
      </w:pPr>
      <w:r>
        <w:rPr>
          <w:rFonts w:ascii="Times New Roman" w:hAnsi="Times New Roman" w:cs="Times New Roman"/>
          <w:sz w:val="28"/>
          <w:szCs w:val="28"/>
        </w:rPr>
        <w:t xml:space="preserve">On a more sombre note, a former President of the association, one Neil </w:t>
      </w:r>
      <w:r w:rsidR="001B154B">
        <w:rPr>
          <w:rFonts w:ascii="Times New Roman" w:hAnsi="Times New Roman" w:cs="Times New Roman"/>
          <w:sz w:val="28"/>
          <w:szCs w:val="28"/>
        </w:rPr>
        <w:t xml:space="preserve">Anthony </w:t>
      </w:r>
      <w:r w:rsidR="00624937">
        <w:rPr>
          <w:rFonts w:ascii="Times New Roman" w:hAnsi="Times New Roman" w:cs="Times New Roman"/>
          <w:sz w:val="28"/>
          <w:szCs w:val="28"/>
        </w:rPr>
        <w:t>McInnes, passed away 22</w:t>
      </w:r>
      <w:r>
        <w:rPr>
          <w:rFonts w:ascii="Times New Roman" w:hAnsi="Times New Roman" w:cs="Times New Roman"/>
          <w:sz w:val="28"/>
          <w:szCs w:val="28"/>
        </w:rPr>
        <w:t xml:space="preserve"> February. </w:t>
      </w:r>
      <w:r w:rsidR="00AF73B8">
        <w:rPr>
          <w:rFonts w:ascii="Times New Roman" w:hAnsi="Times New Roman" w:cs="Times New Roman"/>
          <w:sz w:val="28"/>
          <w:szCs w:val="28"/>
        </w:rPr>
        <w:t>He d</w:t>
      </w:r>
      <w:r w:rsidR="001B154B">
        <w:rPr>
          <w:rFonts w:ascii="Times New Roman" w:hAnsi="Times New Roman" w:cs="Times New Roman"/>
          <w:sz w:val="28"/>
          <w:szCs w:val="28"/>
        </w:rPr>
        <w:t xml:space="preserve">id two or three of the first few voyages in HMAS </w:t>
      </w:r>
      <w:r w:rsidR="001B154B">
        <w:rPr>
          <w:rFonts w:ascii="Times New Roman" w:hAnsi="Times New Roman" w:cs="Times New Roman"/>
          <w:i/>
          <w:sz w:val="28"/>
          <w:szCs w:val="28"/>
        </w:rPr>
        <w:t>Sydney</w:t>
      </w:r>
      <w:r w:rsidR="00AF73B8">
        <w:rPr>
          <w:rFonts w:ascii="Times New Roman" w:hAnsi="Times New Roman" w:cs="Times New Roman"/>
          <w:sz w:val="28"/>
          <w:szCs w:val="28"/>
        </w:rPr>
        <w:t>, former ABQMG R55793. May he rest in peace.</w:t>
      </w:r>
    </w:p>
    <w:p w:rsidR="000C335F" w:rsidRDefault="00AF73B8" w:rsidP="00F9420F">
      <w:pPr>
        <w:jc w:val="both"/>
        <w:rPr>
          <w:rFonts w:ascii="Times New Roman" w:hAnsi="Times New Roman" w:cs="Times New Roman"/>
          <w:sz w:val="28"/>
          <w:szCs w:val="28"/>
        </w:rPr>
      </w:pPr>
      <w:r>
        <w:rPr>
          <w:rFonts w:ascii="Times New Roman" w:hAnsi="Times New Roman" w:cs="Times New Roman"/>
          <w:sz w:val="28"/>
          <w:szCs w:val="28"/>
        </w:rPr>
        <w:t>On Friday 6 March, both David Dwyer and I attended the passing out parade of ‘Shipp</w:t>
      </w:r>
      <w:r w:rsidR="007422DB">
        <w:rPr>
          <w:rFonts w:ascii="Times New Roman" w:hAnsi="Times New Roman" w:cs="Times New Roman"/>
          <w:sz w:val="28"/>
          <w:szCs w:val="28"/>
        </w:rPr>
        <w:t>’ Division</w:t>
      </w:r>
      <w:r>
        <w:rPr>
          <w:rFonts w:ascii="Times New Roman" w:hAnsi="Times New Roman" w:cs="Times New Roman"/>
          <w:sz w:val="28"/>
          <w:szCs w:val="28"/>
        </w:rPr>
        <w:t xml:space="preserve"> at HMAS </w:t>
      </w:r>
      <w:r>
        <w:rPr>
          <w:rFonts w:ascii="Times New Roman" w:hAnsi="Times New Roman" w:cs="Times New Roman"/>
          <w:i/>
          <w:sz w:val="28"/>
          <w:szCs w:val="28"/>
        </w:rPr>
        <w:t>Cerberus</w:t>
      </w:r>
      <w:r>
        <w:rPr>
          <w:rFonts w:ascii="Times New Roman" w:hAnsi="Times New Roman" w:cs="Times New Roman"/>
          <w:sz w:val="28"/>
          <w:szCs w:val="28"/>
        </w:rPr>
        <w:t>.</w:t>
      </w:r>
      <w:r w:rsidR="000C335F">
        <w:rPr>
          <w:rFonts w:ascii="Times New Roman" w:hAnsi="Times New Roman" w:cs="Times New Roman"/>
          <w:sz w:val="28"/>
          <w:szCs w:val="28"/>
        </w:rPr>
        <w:t xml:space="preserve"> ‘Shipp’ Division is named after Neil Ervin Shipp</w:t>
      </w:r>
      <w:r w:rsidR="007422DB">
        <w:rPr>
          <w:rFonts w:ascii="Times New Roman" w:hAnsi="Times New Roman" w:cs="Times New Roman"/>
          <w:sz w:val="28"/>
          <w:szCs w:val="28"/>
        </w:rPr>
        <w:t>,</w:t>
      </w:r>
      <w:r w:rsidR="000C335F">
        <w:rPr>
          <w:rFonts w:ascii="Times New Roman" w:hAnsi="Times New Roman" w:cs="Times New Roman"/>
          <w:sz w:val="28"/>
          <w:szCs w:val="28"/>
        </w:rPr>
        <w:t xml:space="preserve"> </w:t>
      </w:r>
      <w:r w:rsidR="007422DB">
        <w:rPr>
          <w:rFonts w:ascii="Times New Roman" w:hAnsi="Times New Roman" w:cs="Times New Roman"/>
          <w:sz w:val="28"/>
          <w:szCs w:val="28"/>
        </w:rPr>
        <w:t xml:space="preserve">a Leading Airman who was KIA on 31 May 1969 while serving with RAN Helicopter Flight Vietnam, as part of ‘EMU’ Squadron. </w:t>
      </w:r>
      <w:r>
        <w:rPr>
          <w:rFonts w:ascii="Times New Roman" w:hAnsi="Times New Roman" w:cs="Times New Roman"/>
          <w:sz w:val="28"/>
          <w:szCs w:val="28"/>
        </w:rPr>
        <w:t xml:space="preserve"> </w:t>
      </w:r>
    </w:p>
    <w:p w:rsidR="007E3993" w:rsidRDefault="00AF73B8" w:rsidP="00F9420F">
      <w:pPr>
        <w:jc w:val="both"/>
        <w:rPr>
          <w:rFonts w:ascii="Times New Roman" w:hAnsi="Times New Roman" w:cs="Times New Roman"/>
          <w:sz w:val="28"/>
          <w:szCs w:val="28"/>
        </w:rPr>
      </w:pPr>
      <w:r>
        <w:rPr>
          <w:rFonts w:ascii="Times New Roman" w:hAnsi="Times New Roman" w:cs="Times New Roman"/>
          <w:i/>
          <w:sz w:val="28"/>
          <w:szCs w:val="28"/>
        </w:rPr>
        <w:t>Cerberus</w:t>
      </w:r>
      <w:r>
        <w:rPr>
          <w:rFonts w:ascii="Times New Roman" w:hAnsi="Times New Roman" w:cs="Times New Roman"/>
          <w:sz w:val="28"/>
          <w:szCs w:val="28"/>
        </w:rPr>
        <w:t xml:space="preserve"> lived up to its reputation as being the most unpredictable place weather wise.  Having front-row seats may be a great place to view proceedings, but with a stiff south-westerly and constant drizzle</w:t>
      </w:r>
      <w:r w:rsidR="002C2510">
        <w:rPr>
          <w:rFonts w:ascii="Times New Roman" w:hAnsi="Times New Roman" w:cs="Times New Roman"/>
          <w:sz w:val="28"/>
          <w:szCs w:val="28"/>
        </w:rPr>
        <w:t xml:space="preserve">, it became a </w:t>
      </w:r>
      <w:r w:rsidR="002C2510">
        <w:rPr>
          <w:rFonts w:ascii="Times New Roman" w:hAnsi="Times New Roman" w:cs="Times New Roman"/>
          <w:sz w:val="28"/>
          <w:szCs w:val="28"/>
        </w:rPr>
        <w:lastRenderedPageBreak/>
        <w:t>matter of how many times can we shift the chairs back to avoid getting soaked. Our days of being ‘wet, homesick and frightened’ have long since passed us by. Many thanks to Lt. Claire Dempsey and Lt. Melissa Cowling for their courtesy</w:t>
      </w:r>
      <w:r w:rsidR="00232FBF">
        <w:rPr>
          <w:rFonts w:ascii="Times New Roman" w:hAnsi="Times New Roman" w:cs="Times New Roman"/>
          <w:sz w:val="28"/>
          <w:szCs w:val="28"/>
        </w:rPr>
        <w:t xml:space="preserve"> on the day -</w:t>
      </w:r>
      <w:r w:rsidR="002C2510">
        <w:rPr>
          <w:rFonts w:ascii="Times New Roman" w:hAnsi="Times New Roman" w:cs="Times New Roman"/>
          <w:sz w:val="28"/>
          <w:szCs w:val="28"/>
        </w:rPr>
        <w:t xml:space="preserve"> </w:t>
      </w:r>
      <w:r w:rsidR="00232FBF">
        <w:rPr>
          <w:rFonts w:ascii="Times New Roman" w:hAnsi="Times New Roman" w:cs="Times New Roman"/>
          <w:sz w:val="28"/>
          <w:szCs w:val="28"/>
        </w:rPr>
        <w:t xml:space="preserve">the </w:t>
      </w:r>
      <w:r w:rsidR="002C2510">
        <w:rPr>
          <w:rFonts w:ascii="Times New Roman" w:hAnsi="Times New Roman" w:cs="Times New Roman"/>
          <w:sz w:val="28"/>
          <w:szCs w:val="28"/>
        </w:rPr>
        <w:t xml:space="preserve">information regarding the prize recipients </w:t>
      </w:r>
      <w:r w:rsidR="007E3993">
        <w:rPr>
          <w:rFonts w:ascii="Times New Roman" w:hAnsi="Times New Roman" w:cs="Times New Roman"/>
          <w:sz w:val="28"/>
          <w:szCs w:val="28"/>
        </w:rPr>
        <w:t>were</w:t>
      </w:r>
      <w:r w:rsidR="002C2510">
        <w:rPr>
          <w:rFonts w:ascii="Times New Roman" w:hAnsi="Times New Roman" w:cs="Times New Roman"/>
          <w:sz w:val="28"/>
          <w:szCs w:val="28"/>
        </w:rPr>
        <w:t xml:space="preserve"> provided some two days later</w:t>
      </w:r>
      <w:r w:rsidR="007E3993">
        <w:rPr>
          <w:rFonts w:ascii="Times New Roman" w:hAnsi="Times New Roman" w:cs="Times New Roman"/>
          <w:sz w:val="28"/>
          <w:szCs w:val="28"/>
        </w:rPr>
        <w:t xml:space="preserve"> by Lt. Dempsey. </w:t>
      </w:r>
    </w:p>
    <w:p w:rsidR="00AF73B8" w:rsidRDefault="007E3993" w:rsidP="00F9420F">
      <w:pPr>
        <w:jc w:val="both"/>
        <w:rPr>
          <w:rFonts w:ascii="Times New Roman" w:hAnsi="Times New Roman" w:cs="Times New Roman"/>
          <w:sz w:val="28"/>
          <w:szCs w:val="28"/>
        </w:rPr>
      </w:pPr>
      <w:r>
        <w:rPr>
          <w:rFonts w:ascii="Times New Roman" w:hAnsi="Times New Roman" w:cs="Times New Roman"/>
          <w:sz w:val="28"/>
          <w:szCs w:val="28"/>
        </w:rPr>
        <w:t>Sportsperson of the Intake: Rct. MLS Sophie Claire Churchill aged 20</w:t>
      </w:r>
    </w:p>
    <w:p w:rsidR="007E3993" w:rsidRDefault="007E3993" w:rsidP="00F9420F">
      <w:pPr>
        <w:jc w:val="both"/>
        <w:rPr>
          <w:rFonts w:ascii="Times New Roman" w:hAnsi="Times New Roman" w:cs="Times New Roman"/>
          <w:sz w:val="28"/>
          <w:szCs w:val="28"/>
        </w:rPr>
      </w:pPr>
      <w:r>
        <w:rPr>
          <w:rFonts w:ascii="Times New Roman" w:hAnsi="Times New Roman" w:cs="Times New Roman"/>
          <w:sz w:val="28"/>
          <w:szCs w:val="28"/>
        </w:rPr>
        <w:t>Cert. Academic Excellence: Rct. Lachlan James Dukes aged 19</w:t>
      </w:r>
    </w:p>
    <w:p w:rsidR="007E3993" w:rsidRPr="00232FBF" w:rsidRDefault="007E3993" w:rsidP="00F9420F">
      <w:pPr>
        <w:jc w:val="both"/>
        <w:rPr>
          <w:rFonts w:ascii="Times New Roman" w:hAnsi="Times New Roman" w:cs="Times New Roman"/>
          <w:sz w:val="28"/>
          <w:szCs w:val="28"/>
          <w:u w:val="single"/>
        </w:rPr>
      </w:pPr>
      <w:r w:rsidRPr="00232FBF">
        <w:rPr>
          <w:rFonts w:ascii="Times New Roman" w:hAnsi="Times New Roman" w:cs="Times New Roman"/>
          <w:sz w:val="28"/>
          <w:szCs w:val="28"/>
          <w:u w:val="single"/>
        </w:rPr>
        <w:t>Award for Leadership Potential: Rct. CSO Daniel Robert Graham aged 26</w:t>
      </w:r>
    </w:p>
    <w:p w:rsidR="007E3993" w:rsidRDefault="007E3993" w:rsidP="00F9420F">
      <w:pPr>
        <w:jc w:val="both"/>
        <w:rPr>
          <w:rFonts w:ascii="Times New Roman" w:hAnsi="Times New Roman" w:cs="Times New Roman"/>
          <w:sz w:val="28"/>
          <w:szCs w:val="28"/>
        </w:rPr>
      </w:pPr>
      <w:r>
        <w:rPr>
          <w:rFonts w:ascii="Times New Roman" w:hAnsi="Times New Roman" w:cs="Times New Roman"/>
          <w:sz w:val="28"/>
          <w:szCs w:val="28"/>
        </w:rPr>
        <w:t>WO of Navy Excellence Award: Rct. Musician Samuel L Sheppard aged 26</w:t>
      </w:r>
    </w:p>
    <w:p w:rsidR="00232FBF" w:rsidRDefault="007E3993" w:rsidP="00F9420F">
      <w:pPr>
        <w:jc w:val="both"/>
        <w:rPr>
          <w:rFonts w:ascii="Times New Roman" w:hAnsi="Times New Roman" w:cs="Times New Roman"/>
          <w:sz w:val="28"/>
          <w:szCs w:val="28"/>
        </w:rPr>
      </w:pPr>
      <w:r>
        <w:rPr>
          <w:rFonts w:ascii="Times New Roman" w:hAnsi="Times New Roman" w:cs="Times New Roman"/>
          <w:sz w:val="28"/>
          <w:szCs w:val="28"/>
        </w:rPr>
        <w:t>Recruit of Intake: Rct. ET Aaron Jay Stevens aged 17</w:t>
      </w:r>
    </w:p>
    <w:p w:rsidR="007E3993" w:rsidRDefault="00232FBF" w:rsidP="00F9420F">
      <w:pPr>
        <w:jc w:val="both"/>
        <w:rPr>
          <w:rFonts w:ascii="Times New Roman" w:hAnsi="Times New Roman" w:cs="Times New Roman"/>
          <w:sz w:val="28"/>
          <w:szCs w:val="28"/>
        </w:rPr>
      </w:pPr>
      <w:r>
        <w:rPr>
          <w:rFonts w:ascii="Times New Roman" w:hAnsi="Times New Roman" w:cs="Times New Roman"/>
          <w:sz w:val="28"/>
          <w:szCs w:val="28"/>
        </w:rPr>
        <w:t xml:space="preserve">HMAS </w:t>
      </w:r>
      <w:r>
        <w:rPr>
          <w:rFonts w:ascii="Times New Roman" w:hAnsi="Times New Roman" w:cs="Times New Roman"/>
          <w:i/>
          <w:sz w:val="28"/>
          <w:szCs w:val="28"/>
        </w:rPr>
        <w:t xml:space="preserve">Warramunga </w:t>
      </w:r>
      <w:r>
        <w:rPr>
          <w:rFonts w:ascii="Times New Roman" w:hAnsi="Times New Roman" w:cs="Times New Roman"/>
          <w:sz w:val="28"/>
          <w:szCs w:val="28"/>
        </w:rPr>
        <w:t>Top Shot: Rct. ATA James Brian Allen aged 27</w:t>
      </w:r>
      <w:r w:rsidR="007E3993">
        <w:rPr>
          <w:rFonts w:ascii="Times New Roman" w:hAnsi="Times New Roman" w:cs="Times New Roman"/>
          <w:sz w:val="28"/>
          <w:szCs w:val="28"/>
        </w:rPr>
        <w:t xml:space="preserve"> </w:t>
      </w:r>
    </w:p>
    <w:p w:rsidR="00232FBF" w:rsidRDefault="00232FBF" w:rsidP="00F9420F">
      <w:pPr>
        <w:jc w:val="both"/>
        <w:rPr>
          <w:rFonts w:ascii="Times New Roman" w:hAnsi="Times New Roman" w:cs="Times New Roman"/>
          <w:sz w:val="28"/>
          <w:szCs w:val="28"/>
        </w:rPr>
      </w:pPr>
      <w:r>
        <w:rPr>
          <w:rFonts w:ascii="Times New Roman" w:hAnsi="Times New Roman" w:cs="Times New Roman"/>
          <w:sz w:val="28"/>
          <w:szCs w:val="28"/>
        </w:rPr>
        <w:t xml:space="preserve">For the information of members, the association gives a prize to the recruit who ‘demonstrates strength of character, sense of duty, enthusiasm, a professional attitude and willingness to take responsibility. These qualities clearly illustrate leadership potential.’  </w:t>
      </w:r>
    </w:p>
    <w:p w:rsidR="00232FBF" w:rsidRDefault="00232FBF" w:rsidP="00F9420F">
      <w:pPr>
        <w:jc w:val="both"/>
        <w:rPr>
          <w:rFonts w:ascii="Times New Roman" w:hAnsi="Times New Roman" w:cs="Times New Roman"/>
          <w:sz w:val="28"/>
          <w:szCs w:val="28"/>
        </w:rPr>
      </w:pPr>
      <w:r>
        <w:rPr>
          <w:rFonts w:ascii="Times New Roman" w:hAnsi="Times New Roman" w:cs="Times New Roman"/>
          <w:sz w:val="28"/>
          <w:szCs w:val="28"/>
        </w:rPr>
        <w:t>On 10 March, my submission on behalf of the association regarding possible amendments/review/u</w:t>
      </w:r>
      <w:r w:rsidR="00B64036">
        <w:rPr>
          <w:rFonts w:ascii="Times New Roman" w:hAnsi="Times New Roman" w:cs="Times New Roman"/>
          <w:sz w:val="28"/>
          <w:szCs w:val="28"/>
        </w:rPr>
        <w:t>pdates to SOP 84/2014, Chronic L</w:t>
      </w:r>
      <w:r>
        <w:rPr>
          <w:rFonts w:ascii="Times New Roman" w:hAnsi="Times New Roman" w:cs="Times New Roman"/>
          <w:sz w:val="28"/>
          <w:szCs w:val="28"/>
        </w:rPr>
        <w:t>ymphocytic Leukaemia</w:t>
      </w:r>
      <w:r w:rsidR="00B64036">
        <w:rPr>
          <w:rFonts w:ascii="Times New Roman" w:hAnsi="Times New Roman" w:cs="Times New Roman"/>
          <w:sz w:val="28"/>
          <w:szCs w:val="28"/>
        </w:rPr>
        <w:t xml:space="preserve"> was sent to the Repatriation Medical Authority for their consideration. </w:t>
      </w:r>
    </w:p>
    <w:p w:rsidR="00B64036" w:rsidRDefault="00B64036" w:rsidP="00F9420F">
      <w:pPr>
        <w:jc w:val="both"/>
        <w:rPr>
          <w:rFonts w:ascii="Times New Roman" w:hAnsi="Times New Roman" w:cs="Times New Roman"/>
          <w:sz w:val="28"/>
          <w:szCs w:val="28"/>
        </w:rPr>
      </w:pPr>
      <w:r>
        <w:rPr>
          <w:rFonts w:ascii="Times New Roman" w:hAnsi="Times New Roman" w:cs="Times New Roman"/>
          <w:sz w:val="28"/>
          <w:szCs w:val="28"/>
        </w:rPr>
        <w:t xml:space="preserve">Similarly, on 12 March, my submission on behalf of the association regarding possible amendments/review/updates to SOP65/2007, </w:t>
      </w:r>
      <w:r w:rsidR="00F12F2E">
        <w:rPr>
          <w:rFonts w:ascii="Times New Roman" w:hAnsi="Times New Roman" w:cs="Times New Roman"/>
          <w:sz w:val="28"/>
          <w:szCs w:val="28"/>
        </w:rPr>
        <w:t>Parkinson’s</w:t>
      </w:r>
      <w:r>
        <w:rPr>
          <w:rFonts w:ascii="Times New Roman" w:hAnsi="Times New Roman" w:cs="Times New Roman"/>
          <w:sz w:val="28"/>
          <w:szCs w:val="28"/>
        </w:rPr>
        <w:t xml:space="preserve"> Disease &amp; Parkinsonism was sent to the Repatriation Medical Authority for their consideration.</w:t>
      </w:r>
    </w:p>
    <w:p w:rsidR="007E3993" w:rsidRDefault="00B64036" w:rsidP="00F9420F">
      <w:pPr>
        <w:jc w:val="both"/>
        <w:rPr>
          <w:rFonts w:ascii="Times New Roman" w:hAnsi="Times New Roman" w:cs="Times New Roman"/>
          <w:sz w:val="28"/>
          <w:szCs w:val="28"/>
        </w:rPr>
      </w:pPr>
      <w:r>
        <w:rPr>
          <w:rFonts w:ascii="Times New Roman" w:hAnsi="Times New Roman" w:cs="Times New Roman"/>
          <w:sz w:val="28"/>
          <w:szCs w:val="28"/>
        </w:rPr>
        <w:t>Both of these submissions have the support of the National Council of the Naval Association of Australia through the</w:t>
      </w:r>
      <w:r w:rsidR="007422DB">
        <w:rPr>
          <w:rFonts w:ascii="Times New Roman" w:hAnsi="Times New Roman" w:cs="Times New Roman"/>
          <w:sz w:val="28"/>
          <w:szCs w:val="28"/>
        </w:rPr>
        <w:t>ir</w:t>
      </w:r>
      <w:r>
        <w:rPr>
          <w:rFonts w:ascii="Times New Roman" w:hAnsi="Times New Roman" w:cs="Times New Roman"/>
          <w:sz w:val="28"/>
          <w:szCs w:val="28"/>
        </w:rPr>
        <w:t xml:space="preserve"> President</w:t>
      </w:r>
      <w:r w:rsidR="007422DB">
        <w:rPr>
          <w:rFonts w:ascii="Times New Roman" w:hAnsi="Times New Roman" w:cs="Times New Roman"/>
          <w:sz w:val="28"/>
          <w:szCs w:val="28"/>
        </w:rPr>
        <w:t>,</w:t>
      </w:r>
      <w:r>
        <w:rPr>
          <w:rFonts w:ascii="Times New Roman" w:hAnsi="Times New Roman" w:cs="Times New Roman"/>
          <w:sz w:val="28"/>
          <w:szCs w:val="28"/>
        </w:rPr>
        <w:t xml:space="preserve"> Mr Russell Pettis FAIM.  His letter of support has followed these submissions, and the Minister has been informed of our continued pursuit of these matters. </w:t>
      </w:r>
    </w:p>
    <w:p w:rsidR="007422DB" w:rsidRDefault="00906CEE" w:rsidP="007422DB">
      <w:pPr>
        <w:jc w:val="both"/>
        <w:rPr>
          <w:rFonts w:ascii="Times New Roman" w:hAnsi="Times New Roman" w:cs="Times New Roman"/>
          <w:sz w:val="28"/>
          <w:szCs w:val="28"/>
        </w:rPr>
      </w:pPr>
      <w:r>
        <w:rPr>
          <w:rFonts w:ascii="Times New Roman" w:hAnsi="Times New Roman" w:cs="Times New Roman"/>
          <w:sz w:val="28"/>
          <w:szCs w:val="28"/>
        </w:rPr>
        <w:t>The final two submissions will be forwarded in due course once I have cross-checked references and made sure we present the best case we can.</w:t>
      </w:r>
      <w:r w:rsidR="00090A38">
        <w:rPr>
          <w:rFonts w:ascii="Times New Roman" w:hAnsi="Times New Roman" w:cs="Times New Roman"/>
          <w:sz w:val="28"/>
          <w:szCs w:val="28"/>
        </w:rPr>
        <w:t xml:space="preserve"> The data mentioned above will go towards emphasising the importan</w:t>
      </w:r>
      <w:r w:rsidR="000F77BD">
        <w:rPr>
          <w:rFonts w:ascii="Times New Roman" w:hAnsi="Times New Roman" w:cs="Times New Roman"/>
          <w:sz w:val="28"/>
          <w:szCs w:val="28"/>
        </w:rPr>
        <w:t>ce we place on these requests for reviews of relevant Statements of Principles and the relationship</w:t>
      </w:r>
      <w:r w:rsidR="007422DB">
        <w:rPr>
          <w:rFonts w:ascii="Times New Roman" w:hAnsi="Times New Roman" w:cs="Times New Roman"/>
          <w:sz w:val="28"/>
          <w:szCs w:val="28"/>
        </w:rPr>
        <w:t xml:space="preserve"> these have </w:t>
      </w:r>
      <w:r w:rsidR="000F77BD">
        <w:rPr>
          <w:rFonts w:ascii="Times New Roman" w:hAnsi="Times New Roman" w:cs="Times New Roman"/>
          <w:sz w:val="28"/>
          <w:szCs w:val="28"/>
        </w:rPr>
        <w:t xml:space="preserve">to </w:t>
      </w:r>
      <w:r w:rsidR="007422DB">
        <w:rPr>
          <w:rFonts w:ascii="Times New Roman" w:hAnsi="Times New Roman" w:cs="Times New Roman"/>
          <w:sz w:val="28"/>
          <w:szCs w:val="28"/>
        </w:rPr>
        <w:t xml:space="preserve">the </w:t>
      </w:r>
      <w:r w:rsidR="000F77BD">
        <w:rPr>
          <w:rFonts w:ascii="Times New Roman" w:hAnsi="Times New Roman" w:cs="Times New Roman"/>
          <w:sz w:val="28"/>
          <w:szCs w:val="28"/>
        </w:rPr>
        <w:t>contaminated water</w:t>
      </w:r>
      <w:r w:rsidR="007422DB">
        <w:rPr>
          <w:rFonts w:ascii="Times New Roman" w:hAnsi="Times New Roman" w:cs="Times New Roman"/>
          <w:sz w:val="28"/>
          <w:szCs w:val="28"/>
        </w:rPr>
        <w:t xml:space="preserve"> factors</w:t>
      </w:r>
      <w:r w:rsidR="000F77BD">
        <w:rPr>
          <w:rFonts w:ascii="Times New Roman" w:hAnsi="Times New Roman" w:cs="Times New Roman"/>
          <w:sz w:val="28"/>
          <w:szCs w:val="28"/>
        </w:rPr>
        <w:t>.</w:t>
      </w:r>
    </w:p>
    <w:p w:rsidR="006E4210" w:rsidRDefault="007422DB" w:rsidP="000F77B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In conclusion, I ask that all members support the association in any way they can. You are the ones that can make the diff</w:t>
      </w:r>
      <w:r w:rsidR="006E4210">
        <w:rPr>
          <w:rFonts w:ascii="Times New Roman" w:hAnsi="Times New Roman" w:cs="Times New Roman"/>
          <w:sz w:val="28"/>
          <w:szCs w:val="28"/>
        </w:rPr>
        <w:t xml:space="preserve">erence between us continuing to act on your behalf and/or saying why bother, no one but us seems to care. </w:t>
      </w:r>
    </w:p>
    <w:p w:rsidR="006E4210" w:rsidRDefault="006E4210" w:rsidP="000F77BD">
      <w:pPr>
        <w:spacing w:after="0"/>
        <w:jc w:val="both"/>
        <w:rPr>
          <w:rFonts w:ascii="Times New Roman" w:hAnsi="Times New Roman" w:cs="Times New Roman"/>
          <w:sz w:val="28"/>
          <w:szCs w:val="28"/>
        </w:rPr>
      </w:pPr>
    </w:p>
    <w:p w:rsidR="007422DB" w:rsidRDefault="006E4210" w:rsidP="000F77BD">
      <w:pPr>
        <w:spacing w:after="0"/>
        <w:jc w:val="both"/>
        <w:rPr>
          <w:rFonts w:ascii="Times New Roman" w:hAnsi="Times New Roman" w:cs="Times New Roman"/>
          <w:sz w:val="28"/>
          <w:szCs w:val="28"/>
        </w:rPr>
      </w:pPr>
      <w:r>
        <w:rPr>
          <w:rFonts w:ascii="Times New Roman" w:hAnsi="Times New Roman" w:cs="Times New Roman"/>
          <w:sz w:val="28"/>
          <w:szCs w:val="28"/>
        </w:rPr>
        <w:t xml:space="preserve">Finally, be alert on Anzac Day, the ABC cameras will be right onto you. No rude gestures please.   </w:t>
      </w:r>
    </w:p>
    <w:p w:rsidR="007422DB" w:rsidRDefault="007422DB" w:rsidP="000F77BD">
      <w:pPr>
        <w:spacing w:after="0"/>
        <w:jc w:val="both"/>
        <w:rPr>
          <w:rFonts w:ascii="Times New Roman" w:hAnsi="Times New Roman" w:cs="Times New Roman"/>
          <w:sz w:val="28"/>
          <w:szCs w:val="28"/>
        </w:rPr>
      </w:pPr>
    </w:p>
    <w:p w:rsidR="000F77BD" w:rsidRDefault="000F77BD" w:rsidP="000F77BD">
      <w:pPr>
        <w:spacing w:after="0"/>
        <w:jc w:val="both"/>
        <w:rPr>
          <w:rFonts w:ascii="Times New Roman" w:hAnsi="Times New Roman" w:cs="Times New Roman"/>
          <w:sz w:val="28"/>
          <w:szCs w:val="28"/>
        </w:rPr>
      </w:pPr>
      <w:r>
        <w:rPr>
          <w:rFonts w:ascii="Times New Roman" w:hAnsi="Times New Roman" w:cs="Times New Roman"/>
          <w:sz w:val="28"/>
          <w:szCs w:val="28"/>
        </w:rPr>
        <w:t>Very best to you all</w:t>
      </w:r>
    </w:p>
    <w:p w:rsidR="00090A38" w:rsidRDefault="000F77BD" w:rsidP="000F77BD">
      <w:pPr>
        <w:spacing w:after="0"/>
        <w:jc w:val="both"/>
        <w:rPr>
          <w:rFonts w:ascii="Times New Roman" w:hAnsi="Times New Roman" w:cs="Times New Roman"/>
          <w:sz w:val="28"/>
          <w:szCs w:val="28"/>
        </w:rPr>
      </w:pPr>
      <w:r>
        <w:rPr>
          <w:rFonts w:ascii="Times New Roman" w:hAnsi="Times New Roman" w:cs="Times New Roman"/>
          <w:sz w:val="28"/>
          <w:szCs w:val="28"/>
        </w:rPr>
        <w:t xml:space="preserve">Dr John R Carroll </w:t>
      </w:r>
      <w:r w:rsidR="00906CEE">
        <w:rPr>
          <w:rFonts w:ascii="Times New Roman" w:hAnsi="Times New Roman" w:cs="Times New Roman"/>
          <w:sz w:val="28"/>
          <w:szCs w:val="28"/>
        </w:rPr>
        <w:t xml:space="preserve">  </w:t>
      </w:r>
    </w:p>
    <w:p w:rsidR="000F77BD" w:rsidRDefault="000F77BD" w:rsidP="00F9420F">
      <w:pPr>
        <w:jc w:val="both"/>
        <w:rPr>
          <w:rFonts w:ascii="Times New Roman" w:hAnsi="Times New Roman" w:cs="Times New Roman"/>
          <w:sz w:val="28"/>
          <w:szCs w:val="28"/>
        </w:rPr>
      </w:pPr>
      <w:r>
        <w:rPr>
          <w:rFonts w:ascii="Times New Roman" w:hAnsi="Times New Roman" w:cs="Times New Roman"/>
          <w:sz w:val="28"/>
          <w:szCs w:val="28"/>
        </w:rPr>
        <w:t>15 March 2015</w:t>
      </w:r>
    </w:p>
    <w:p w:rsidR="00F12F2E" w:rsidRDefault="00F12F2E" w:rsidP="00F9420F">
      <w:pPr>
        <w:jc w:val="both"/>
        <w:rPr>
          <w:rFonts w:ascii="Times New Roman" w:hAnsi="Times New Roman" w:cs="Times New Roman"/>
          <w:sz w:val="28"/>
          <w:szCs w:val="28"/>
        </w:rPr>
      </w:pPr>
    </w:p>
    <w:p w:rsidR="00906CEE" w:rsidRPr="00B64036" w:rsidRDefault="00906CEE" w:rsidP="00F9420F">
      <w:pPr>
        <w:jc w:val="both"/>
        <w:rPr>
          <w:rFonts w:ascii="Times New Roman" w:hAnsi="Times New Roman" w:cs="Times New Roman"/>
          <w:sz w:val="28"/>
          <w:szCs w:val="28"/>
        </w:rPr>
      </w:pPr>
    </w:p>
    <w:p w:rsidR="00C47296" w:rsidRPr="00F9420F" w:rsidRDefault="00AF73B8" w:rsidP="00F9420F">
      <w:pPr>
        <w:jc w:val="both"/>
        <w:rPr>
          <w:rFonts w:ascii="Times New Roman" w:hAnsi="Times New Roman" w:cs="Times New Roman"/>
          <w:sz w:val="28"/>
          <w:szCs w:val="28"/>
        </w:rPr>
      </w:pPr>
      <w:r>
        <w:rPr>
          <w:rFonts w:ascii="Times New Roman" w:hAnsi="Times New Roman" w:cs="Times New Roman"/>
          <w:sz w:val="28"/>
          <w:szCs w:val="28"/>
        </w:rPr>
        <w:t xml:space="preserve"> </w:t>
      </w:r>
      <w:r w:rsidR="00C47296">
        <w:rPr>
          <w:rFonts w:ascii="Times New Roman" w:hAnsi="Times New Roman" w:cs="Times New Roman"/>
          <w:sz w:val="28"/>
          <w:szCs w:val="28"/>
        </w:rPr>
        <w:t xml:space="preserve">  </w:t>
      </w:r>
    </w:p>
    <w:sectPr w:rsidR="00C47296" w:rsidRPr="00F942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20F"/>
    <w:rsid w:val="000405C7"/>
    <w:rsid w:val="00090A38"/>
    <w:rsid w:val="000A30DA"/>
    <w:rsid w:val="000C335F"/>
    <w:rsid w:val="000F77BD"/>
    <w:rsid w:val="001204C7"/>
    <w:rsid w:val="001B154B"/>
    <w:rsid w:val="00232FBF"/>
    <w:rsid w:val="002C2510"/>
    <w:rsid w:val="0034412F"/>
    <w:rsid w:val="00494BEB"/>
    <w:rsid w:val="00557FD6"/>
    <w:rsid w:val="00594CF2"/>
    <w:rsid w:val="00623E2A"/>
    <w:rsid w:val="00624937"/>
    <w:rsid w:val="006E4210"/>
    <w:rsid w:val="007422DB"/>
    <w:rsid w:val="007E3993"/>
    <w:rsid w:val="00906CEE"/>
    <w:rsid w:val="00A22460"/>
    <w:rsid w:val="00A93033"/>
    <w:rsid w:val="00AF73B8"/>
    <w:rsid w:val="00B157ED"/>
    <w:rsid w:val="00B64036"/>
    <w:rsid w:val="00C47296"/>
    <w:rsid w:val="00CA3483"/>
    <w:rsid w:val="00F12F2E"/>
    <w:rsid w:val="00F552AB"/>
    <w:rsid w:val="00F9420F"/>
    <w:rsid w:val="00FB69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Carroll</dc:creator>
  <cp:lastModifiedBy>Laurie Pegler</cp:lastModifiedBy>
  <cp:revision>2</cp:revision>
  <dcterms:created xsi:type="dcterms:W3CDTF">2015-03-16T01:46:00Z</dcterms:created>
  <dcterms:modified xsi:type="dcterms:W3CDTF">2015-03-16T01:46:00Z</dcterms:modified>
</cp:coreProperties>
</file>